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56C69" w:rsidRDefault="00756C69" w:rsidP="00756C69">
      <w:pPr>
        <w:rPr>
          <w:rFonts w:asciiTheme="minorHAnsi" w:eastAsiaTheme="minorEastAsia" w:hAnsiTheme="minorHAnsi" w:cstheme="minorBidi"/>
          <w:color w:val="1F497D"/>
          <w:szCs w:val="22"/>
          <w:lang w:eastAsia="zh-TW"/>
        </w:rPr>
      </w:pPr>
    </w:p>
    <w:p w:rsidR="00756C69" w:rsidRDefault="00756C69" w:rsidP="00756C69">
      <w:pPr>
        <w:rPr>
          <w:rFonts w:asciiTheme="minorHAnsi" w:eastAsiaTheme="minorEastAsia" w:hAnsiTheme="minorHAnsi" w:cstheme="minorBidi"/>
          <w:color w:val="1F497D"/>
          <w:szCs w:val="22"/>
        </w:rPr>
      </w:pPr>
    </w:p>
    <w:p w:rsidR="00756C69" w:rsidRDefault="00756C69" w:rsidP="00756C69">
      <w:pPr>
        <w:rPr>
          <w:sz w:val="22"/>
          <w:szCs w:val="22"/>
        </w:rPr>
      </w:pPr>
      <w:bookmarkStart w:id="0" w:name="_MailOriginal"/>
      <w:r>
        <w:rPr>
          <w:b/>
          <w:bCs/>
          <w:sz w:val="22"/>
          <w:szCs w:val="22"/>
        </w:rPr>
        <w:t>From:</w:t>
      </w:r>
      <w:r>
        <w:rPr>
          <w:sz w:val="22"/>
          <w:szCs w:val="22"/>
        </w:rPr>
        <w:t xml:space="preserve"> </w:t>
      </w:r>
      <w:r>
        <w:rPr>
          <w:rFonts w:hint="eastAsia"/>
          <w:sz w:val="22"/>
          <w:szCs w:val="22"/>
        </w:rPr>
        <w:t>總公司</w:t>
      </w:r>
      <w:r>
        <w:rPr>
          <w:sz w:val="22"/>
          <w:szCs w:val="22"/>
        </w:rPr>
        <w:t xml:space="preserve"> </w:t>
      </w:r>
      <w:r>
        <w:rPr>
          <w:rFonts w:hint="eastAsia"/>
          <w:sz w:val="22"/>
          <w:szCs w:val="22"/>
        </w:rPr>
        <w:t>江靜萍</w:t>
      </w:r>
      <w:r>
        <w:rPr>
          <w:sz w:val="22"/>
          <w:szCs w:val="22"/>
        </w:rPr>
        <w:t xml:space="preserve"> Sandy.Jiang &lt;sandy.jiang@tahoho.com.tw&gt; </w:t>
      </w:r>
      <w:r>
        <w:rPr>
          <w:sz w:val="22"/>
          <w:szCs w:val="22"/>
        </w:rPr>
        <w:br/>
      </w:r>
      <w:r>
        <w:rPr>
          <w:b/>
          <w:bCs/>
          <w:sz w:val="22"/>
          <w:szCs w:val="22"/>
        </w:rPr>
        <w:t>Sent:</w:t>
      </w:r>
      <w:r>
        <w:rPr>
          <w:sz w:val="22"/>
          <w:szCs w:val="22"/>
        </w:rPr>
        <w:t xml:space="preserve"> Friday, December 22, 2023 10:44 AM</w:t>
      </w:r>
      <w:r>
        <w:rPr>
          <w:sz w:val="22"/>
          <w:szCs w:val="22"/>
        </w:rPr>
        <w:br/>
      </w:r>
      <w:r>
        <w:rPr>
          <w:b/>
          <w:bCs/>
          <w:sz w:val="22"/>
          <w:szCs w:val="22"/>
        </w:rPr>
        <w:t>To:</w:t>
      </w:r>
      <w:r>
        <w:rPr>
          <w:sz w:val="22"/>
          <w:szCs w:val="22"/>
        </w:rPr>
        <w:t xml:space="preserve"> </w:t>
      </w:r>
      <w:r>
        <w:rPr>
          <w:rFonts w:hint="eastAsia"/>
          <w:sz w:val="22"/>
          <w:szCs w:val="22"/>
        </w:rPr>
        <w:t>施谷澤</w:t>
      </w:r>
      <w:r>
        <w:rPr>
          <w:sz w:val="22"/>
          <w:szCs w:val="22"/>
        </w:rPr>
        <w:t xml:space="preserve"> &lt;Ted.shih@tcci.com.tw&gt;; </w:t>
      </w:r>
      <w:r>
        <w:rPr>
          <w:rFonts w:hint="eastAsia"/>
          <w:sz w:val="22"/>
          <w:szCs w:val="22"/>
        </w:rPr>
        <w:t>永康廠</w:t>
      </w:r>
      <w:r>
        <w:rPr>
          <w:sz w:val="22"/>
          <w:szCs w:val="22"/>
        </w:rPr>
        <w:t xml:space="preserve"> </w:t>
      </w:r>
      <w:r>
        <w:rPr>
          <w:rFonts w:hint="eastAsia"/>
          <w:sz w:val="22"/>
          <w:szCs w:val="22"/>
        </w:rPr>
        <w:t>楊珮涵</w:t>
      </w:r>
      <w:r>
        <w:rPr>
          <w:sz w:val="22"/>
          <w:szCs w:val="22"/>
        </w:rPr>
        <w:t xml:space="preserve"> &lt;peihan.yang@tahoho.com.tw&gt;; </w:t>
      </w:r>
      <w:r>
        <w:rPr>
          <w:rFonts w:hint="eastAsia"/>
          <w:sz w:val="22"/>
          <w:szCs w:val="22"/>
        </w:rPr>
        <w:t>永康廠</w:t>
      </w:r>
      <w:r>
        <w:rPr>
          <w:sz w:val="22"/>
          <w:szCs w:val="22"/>
        </w:rPr>
        <w:t xml:space="preserve"> </w:t>
      </w:r>
      <w:r>
        <w:rPr>
          <w:rFonts w:hint="eastAsia"/>
          <w:sz w:val="22"/>
          <w:szCs w:val="22"/>
        </w:rPr>
        <w:t>郭鳳珠</w:t>
      </w:r>
      <w:r>
        <w:rPr>
          <w:sz w:val="22"/>
          <w:szCs w:val="22"/>
        </w:rPr>
        <w:t xml:space="preserve"> &lt;fengchu.kuo@tahoho.com.tw&gt;</w:t>
      </w:r>
      <w:r>
        <w:rPr>
          <w:sz w:val="22"/>
          <w:szCs w:val="22"/>
        </w:rPr>
        <w:br/>
      </w:r>
      <w:r>
        <w:rPr>
          <w:b/>
          <w:bCs/>
          <w:sz w:val="22"/>
          <w:szCs w:val="22"/>
        </w:rPr>
        <w:t>Cc:</w:t>
      </w:r>
      <w:r>
        <w:rPr>
          <w:sz w:val="22"/>
          <w:szCs w:val="22"/>
        </w:rPr>
        <w:t xml:space="preserve"> </w:t>
      </w:r>
      <w:r>
        <w:rPr>
          <w:rFonts w:hint="eastAsia"/>
          <w:sz w:val="22"/>
          <w:szCs w:val="22"/>
        </w:rPr>
        <w:t>總公司</w:t>
      </w:r>
      <w:r>
        <w:rPr>
          <w:sz w:val="22"/>
          <w:szCs w:val="22"/>
        </w:rPr>
        <w:t xml:space="preserve"> </w:t>
      </w:r>
      <w:r>
        <w:rPr>
          <w:rFonts w:hint="eastAsia"/>
          <w:sz w:val="22"/>
          <w:szCs w:val="22"/>
        </w:rPr>
        <w:t>謝淑娟</w:t>
      </w:r>
      <w:r>
        <w:rPr>
          <w:sz w:val="22"/>
          <w:szCs w:val="22"/>
        </w:rPr>
        <w:t xml:space="preserve"> Canny.Hsieh &lt;canny.hsieh@tahoho.com.tw&gt;; </w:t>
      </w:r>
      <w:r>
        <w:rPr>
          <w:rFonts w:hint="eastAsia"/>
          <w:sz w:val="22"/>
          <w:szCs w:val="22"/>
        </w:rPr>
        <w:t>許心瑀</w:t>
      </w:r>
      <w:r>
        <w:rPr>
          <w:sz w:val="22"/>
          <w:szCs w:val="22"/>
        </w:rPr>
        <w:t xml:space="preserve"> &lt;shvon@tcci.com.tw&gt;</w:t>
      </w:r>
      <w:r>
        <w:rPr>
          <w:sz w:val="22"/>
          <w:szCs w:val="22"/>
        </w:rPr>
        <w:br/>
      </w:r>
      <w:r>
        <w:rPr>
          <w:b/>
          <w:bCs/>
          <w:sz w:val="22"/>
          <w:szCs w:val="22"/>
        </w:rPr>
        <w:t>Subject:</w:t>
      </w:r>
      <w:r>
        <w:rPr>
          <w:sz w:val="22"/>
          <w:szCs w:val="22"/>
        </w:rPr>
        <w:t xml:space="preserve"> [</w:t>
      </w:r>
      <w:r>
        <w:rPr>
          <w:rFonts w:hint="eastAsia"/>
          <w:sz w:val="22"/>
          <w:szCs w:val="22"/>
        </w:rPr>
        <w:t>外部郵件</w:t>
      </w:r>
      <w:r>
        <w:rPr>
          <w:sz w:val="22"/>
          <w:szCs w:val="22"/>
        </w:rPr>
        <w:t xml:space="preserve">]RE: </w:t>
      </w:r>
      <w:r>
        <w:rPr>
          <w:rFonts w:hint="eastAsia"/>
          <w:sz w:val="22"/>
          <w:szCs w:val="22"/>
        </w:rPr>
        <w:t>達和環保</w:t>
      </w:r>
      <w:r>
        <w:rPr>
          <w:sz w:val="22"/>
          <w:szCs w:val="22"/>
        </w:rPr>
        <w:t>-</w:t>
      </w:r>
      <w:r>
        <w:rPr>
          <w:rFonts w:hint="eastAsia"/>
          <w:sz w:val="22"/>
          <w:szCs w:val="22"/>
        </w:rPr>
        <w:t>自收系統帳款餘額問題</w:t>
      </w:r>
      <w:r>
        <w:rPr>
          <w:sz w:val="22"/>
          <w:szCs w:val="22"/>
        </w:rPr>
        <w:t xml:space="preserve"> </w:t>
      </w:r>
      <w:r>
        <w:rPr>
          <w:rFonts w:hint="eastAsia"/>
          <w:sz w:val="22"/>
          <w:szCs w:val="22"/>
        </w:rPr>
        <w:t>請協助刪除兩筆錯誤資料</w:t>
      </w:r>
    </w:p>
    <w:p w:rsidR="00756C69" w:rsidRDefault="00756C69" w:rsidP="00756C69"/>
    <w:p w:rsidR="00756C69" w:rsidRDefault="00756C69" w:rsidP="00756C69">
      <w:pPr>
        <w:rPr>
          <w:rFonts w:ascii="微軟正黑體" w:eastAsia="微軟正黑體" w:hAnsi="微軟正黑體"/>
          <w14:ligatures w14:val="standardContextual"/>
        </w:rPr>
      </w:pPr>
      <w:r>
        <w:rPr>
          <w:rFonts w:ascii="微軟正黑體" w:eastAsia="微軟正黑體" w:hAnsi="微軟正黑體" w:hint="eastAsia"/>
          <w14:ligatures w14:val="standardContextual"/>
        </w:rPr>
        <w:t>DEAR  施先生：</w:t>
      </w:r>
    </w:p>
    <w:p w:rsidR="00756C69" w:rsidRDefault="00756C69" w:rsidP="00756C69">
      <w:pPr>
        <w:rPr>
          <w:rFonts w:ascii="微軟正黑體" w:eastAsia="微軟正黑體" w:hAnsi="微軟正黑體" w:hint="eastAsia"/>
          <w14:ligatures w14:val="standardContextual"/>
        </w:rPr>
      </w:pPr>
      <w:r>
        <w:rPr>
          <w:rFonts w:ascii="微軟正黑體" w:eastAsia="微軟正黑體" w:hAnsi="微軟正黑體" w:hint="eastAsia"/>
          <w14:ligatures w14:val="standardContextual"/>
        </w:rPr>
        <w:t xml:space="preserve">　　您好，已確認修正OK，謝謝您！</w:t>
      </w:r>
    </w:p>
    <w:p w:rsidR="00756C69" w:rsidRDefault="00756C69" w:rsidP="00756C69">
      <w:pPr>
        <w:rPr>
          <w:rFonts w:ascii="微軟正黑體" w:eastAsia="微軟正黑體" w:hAnsi="微軟正黑體" w:hint="eastAsia"/>
          <w14:ligatures w14:val="standardContextual"/>
        </w:rPr>
      </w:pPr>
      <w:r>
        <w:rPr>
          <w:rFonts w:ascii="微軟正黑體" w:eastAsia="微軟正黑體" w:hAnsi="微軟正黑體" w:hint="eastAsia"/>
          <w14:ligatures w14:val="standardContextual"/>
        </w:rPr>
        <w:t>─────────────────────────────────────</w:t>
      </w:r>
    </w:p>
    <w:p w:rsidR="00756C69" w:rsidRDefault="00756C69" w:rsidP="00756C69">
      <w:pPr>
        <w:rPr>
          <w:rFonts w:ascii="微軟正黑體" w:eastAsia="微軟正黑體" w:hAnsi="微軟正黑體" w:hint="eastAsia"/>
          <w14:ligatures w14:val="standardContextual"/>
        </w:rPr>
      </w:pPr>
      <w:r>
        <w:rPr>
          <w:rFonts w:ascii="微軟正黑體" w:eastAsia="微軟正黑體" w:hAnsi="微軟正黑體" w:hint="eastAsia"/>
          <w14:ligatures w14:val="standardContextual"/>
        </w:rPr>
        <w:t>DEAR　珮涵／鳳珠課長：</w:t>
      </w:r>
    </w:p>
    <w:p w:rsidR="00756C69" w:rsidRDefault="00756C69" w:rsidP="00756C69">
      <w:pPr>
        <w:rPr>
          <w:rFonts w:ascii="微軟正黑體" w:eastAsia="微軟正黑體" w:hAnsi="微軟正黑體" w:hint="eastAsia"/>
          <w14:ligatures w14:val="standardContextual"/>
        </w:rPr>
      </w:pPr>
    </w:p>
    <w:p w:rsidR="00756C69" w:rsidRDefault="00756C69" w:rsidP="00756C69">
      <w:pPr>
        <w:rPr>
          <w:rFonts w:ascii="微軟正黑體" w:eastAsia="微軟正黑體" w:hAnsi="微軟正黑體" w:hint="eastAsia"/>
          <w14:ligatures w14:val="standardContextual"/>
        </w:rPr>
      </w:pPr>
      <w:r>
        <w:rPr>
          <w:rFonts w:ascii="微軟正黑體" w:eastAsia="微軟正黑體" w:hAnsi="微軟正黑體" w:hint="eastAsia"/>
          <w14:ligatures w14:val="standardContextual"/>
        </w:rPr>
        <w:t>您好，已請台訊從後台刪除資料</w:t>
      </w:r>
    </w:p>
    <w:p w:rsidR="00756C69" w:rsidRDefault="00756C69" w:rsidP="00756C69">
      <w:pPr>
        <w:rPr>
          <w:rFonts w:ascii="微軟正黑體" w:eastAsia="微軟正黑體" w:hAnsi="微軟正黑體" w:hint="eastAsia"/>
          <w14:ligatures w14:val="standardContextual"/>
        </w:rPr>
      </w:pPr>
      <w:r>
        <w:rPr>
          <w:rFonts w:ascii="微軟正黑體" w:eastAsia="微軟正黑體" w:hAnsi="微軟正黑體" w:hint="eastAsia"/>
          <w14:ligatures w14:val="standardContextual"/>
        </w:rPr>
        <w:t>如餘額尚有問題還請再向我反應，謝謝您。</w:t>
      </w:r>
    </w:p>
    <w:p w:rsidR="00756C69" w:rsidRDefault="00756C69" w:rsidP="00756C69">
      <w:pPr>
        <w:rPr>
          <w:rFonts w:ascii="微軟正黑體" w:eastAsia="微軟正黑體" w:hAnsi="微軟正黑體" w:hint="eastAsia"/>
          <w14:ligatures w14:val="standardContextual"/>
        </w:rPr>
      </w:pPr>
      <w:r>
        <w:rPr>
          <w:noProof/>
          <w:lang w:eastAsia="zh-TW"/>
        </w:rPr>
        <w:lastRenderedPageBreak/>
        <w:drawing>
          <wp:inline distT="0" distB="0" distL="0" distR="0">
            <wp:extent cx="14546580" cy="6568440"/>
            <wp:effectExtent l="0" t="0" r="7620" b="3810"/>
            <wp:docPr id="12" name="圖片 12" descr="cid:image006.png@01DA34C3.D453A6D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6" descr="cid:image006.png@01DA34C3.D453A6D0"/>
                    <pic:cNvPicPr>
                      <a:picLocks noChangeAspect="1" noChangeArrowheads="1"/>
                    </pic:cNvPicPr>
                  </pic:nvPicPr>
                  <pic:blipFill>
                    <a:blip r:embed="rId6" r:link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46580" cy="6568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6C69" w:rsidRDefault="00756C69" w:rsidP="00756C69">
      <w:pPr>
        <w:rPr>
          <w:rFonts w:ascii="微軟正黑體" w:eastAsia="微軟正黑體" w:hAnsi="微軟正黑體" w:hint="eastAsia"/>
          <w14:ligatures w14:val="standardContextual"/>
        </w:rPr>
      </w:pPr>
      <w:r>
        <w:rPr>
          <w:noProof/>
          <w:lang w:eastAsia="zh-TW"/>
        </w:rPr>
        <w:lastRenderedPageBreak/>
        <w:drawing>
          <wp:inline distT="0" distB="0" distL="0" distR="0">
            <wp:extent cx="14538960" cy="6484620"/>
            <wp:effectExtent l="0" t="0" r="0" b="0"/>
            <wp:docPr id="11" name="圖片 11" descr="cid:image007.png@01DA34C3.D453A6D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7" descr="cid:image007.png@01DA34C3.D453A6D0"/>
                    <pic:cNvPicPr>
                      <a:picLocks noChangeAspect="1" noChangeArrowheads="1"/>
                    </pic:cNvPicPr>
                  </pic:nvPicPr>
                  <pic:blipFill>
                    <a:blip r:embed="rId8" r:link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38960" cy="648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6C69" w:rsidRDefault="00756C69" w:rsidP="00756C69">
      <w:pPr>
        <w:rPr>
          <w:rFonts w:ascii="微軟正黑體" w:eastAsia="微軟正黑體" w:hAnsi="微軟正黑體" w:hint="eastAsia"/>
          <w14:ligatures w14:val="standardContextual"/>
        </w:rPr>
      </w:pPr>
    </w:p>
    <w:p w:rsidR="00756C69" w:rsidRDefault="00756C69" w:rsidP="00756C69">
      <w:pPr>
        <w:rPr>
          <w:rFonts w:ascii="微軟正黑體" w:eastAsia="微軟正黑體" w:hAnsi="微軟正黑體" w:hint="eastAsia"/>
        </w:rPr>
      </w:pPr>
      <w:r>
        <w:rPr>
          <w:rFonts w:ascii="微軟正黑體" w:eastAsia="微軟正黑體" w:hAnsi="微軟正黑體" w:hint="eastAsia"/>
          <w14:ligatures w14:val="standardContextual"/>
        </w:rPr>
        <w:t>如有任何問題請與我聯繫，謝謝。</w:t>
      </w:r>
    </w:p>
    <w:p w:rsidR="00756C69" w:rsidRDefault="00756C69" w:rsidP="00756C69">
      <w:pPr>
        <w:rPr>
          <w:rFonts w:hint="eastAsia"/>
          <w:color w:val="481F67"/>
          <w14:ligatures w14:val="standardContextual"/>
        </w:rPr>
      </w:pPr>
      <w:r>
        <w:rPr>
          <w:color w:val="481F67"/>
          <w14:ligatures w14:val="standardContextual"/>
        </w:rPr>
        <w:t>Best regards,</w:t>
      </w:r>
    </w:p>
    <w:p w:rsidR="00756C69" w:rsidRDefault="00756C69" w:rsidP="00756C69">
      <w:pPr>
        <w:rPr>
          <w14:ligatures w14:val="standardContextual"/>
        </w:rPr>
      </w:pPr>
    </w:p>
    <w:p w:rsidR="00756C69" w:rsidRDefault="00756C69" w:rsidP="00756C69">
      <w:pPr>
        <w:rPr>
          <w14:ligatures w14:val="standardContextual"/>
        </w:rPr>
      </w:pPr>
    </w:p>
    <w:p w:rsidR="00756C69" w:rsidRDefault="00756C69" w:rsidP="00756C69">
      <w:pPr>
        <w:rPr>
          <w:rFonts w:ascii="微軟正黑體" w:eastAsia="微軟正黑體" w:hAnsi="微軟正黑體"/>
          <w:b/>
          <w:bCs/>
          <w:color w:val="002060"/>
          <w14:ligatures w14:val="standardContextual"/>
        </w:rPr>
      </w:pPr>
      <w:r>
        <w:rPr>
          <w:rFonts w:ascii="微軟正黑體" w:eastAsia="微軟正黑體" w:hAnsi="微軟正黑體" w:hint="eastAsia"/>
          <w:b/>
          <w:bCs/>
          <w:color w:val="002060"/>
          <w14:ligatures w14:val="standardContextual"/>
        </w:rPr>
        <w:t>江靜萍</w:t>
      </w:r>
    </w:p>
    <w:p w:rsidR="00756C69" w:rsidRDefault="00756C69" w:rsidP="00756C69">
      <w:pPr>
        <w:rPr>
          <w:rFonts w:hint="eastAsia"/>
          <w:color w:val="002060"/>
          <w:sz w:val="2"/>
          <w:szCs w:val="2"/>
          <w14:ligatures w14:val="standardContextual"/>
        </w:rPr>
      </w:pPr>
    </w:p>
    <w:p w:rsidR="00756C69" w:rsidRDefault="00756C69" w:rsidP="00756C69">
      <w:pPr>
        <w:rPr>
          <w:rFonts w:ascii="Yu Gothic UI" w:eastAsia="Yu Gothic UI" w:hAnsi="Yu Gothic UI"/>
          <w:color w:val="002060"/>
          <w:sz w:val="20"/>
          <w:szCs w:val="20"/>
          <w14:ligatures w14:val="standardContextual"/>
        </w:rPr>
      </w:pPr>
      <w:r>
        <w:rPr>
          <w:rFonts w:ascii="Yu Gothic UI" w:eastAsia="Yu Gothic UI" w:hAnsi="Yu Gothic UI" w:hint="eastAsia"/>
          <w:color w:val="002060"/>
          <w:sz w:val="20"/>
          <w:szCs w:val="20"/>
          <w14:ligatures w14:val="standardContextual"/>
        </w:rPr>
        <w:t>達和環保服務股份有限公司</w:t>
      </w:r>
    </w:p>
    <w:p w:rsidR="00756C69" w:rsidRDefault="00756C69" w:rsidP="00756C69">
      <w:pPr>
        <w:rPr>
          <w:rFonts w:ascii="Yu Gothic UI" w:eastAsia="Yu Gothic UI" w:hAnsi="Yu Gothic UI" w:hint="eastAsia"/>
          <w:color w:val="002060"/>
          <w:sz w:val="20"/>
          <w:szCs w:val="20"/>
          <w14:ligatures w14:val="standardContextual"/>
        </w:rPr>
      </w:pPr>
      <w:r>
        <w:rPr>
          <w:rFonts w:ascii="Yu Gothic UI" w:eastAsia="Yu Gothic UI" w:hAnsi="Yu Gothic UI" w:hint="eastAsia"/>
          <w:color w:val="002060"/>
          <w:sz w:val="20"/>
          <w:szCs w:val="20"/>
          <w14:ligatures w14:val="standardContextual"/>
        </w:rPr>
        <w:t>104台北市中山區德惠街16-5號7樓</w:t>
      </w:r>
    </w:p>
    <w:p w:rsidR="00756C69" w:rsidRDefault="00756C69" w:rsidP="00756C69">
      <w:pPr>
        <w:rPr>
          <w:rFonts w:ascii="Yu Gothic UI" w:eastAsia="Yu Gothic UI" w:hAnsi="Yu Gothic UI" w:hint="eastAsia"/>
          <w:color w:val="002060"/>
          <w:sz w:val="20"/>
          <w:szCs w:val="20"/>
          <w14:ligatures w14:val="standardContextual"/>
        </w:rPr>
      </w:pPr>
      <w:r>
        <w:rPr>
          <w:rFonts w:ascii="Yu Gothic UI" w:eastAsia="Yu Gothic UI" w:hAnsi="Yu Gothic UI" w:hint="eastAsia"/>
          <w:color w:val="002060"/>
          <w:sz w:val="20"/>
          <w:szCs w:val="20"/>
          <w14:ligatures w14:val="standardContextual"/>
        </w:rPr>
        <w:t>電話：(02)2586-0177分機308</w:t>
      </w:r>
    </w:p>
    <w:p w:rsidR="00756C69" w:rsidRDefault="00756C69" w:rsidP="00756C69">
      <w:pPr>
        <w:rPr>
          <w:rFonts w:ascii="Yu Gothic UI" w:eastAsia="Yu Gothic UI" w:hAnsi="Yu Gothic UI" w:hint="eastAsia"/>
          <w:color w:val="002060"/>
          <w:sz w:val="20"/>
          <w:szCs w:val="20"/>
          <w14:ligatures w14:val="standardContextual"/>
        </w:rPr>
      </w:pPr>
      <w:r>
        <w:rPr>
          <w:rFonts w:ascii="Yu Gothic UI" w:eastAsia="Yu Gothic UI" w:hAnsi="Yu Gothic UI" w:hint="eastAsia"/>
          <w:color w:val="002060"/>
          <w:sz w:val="20"/>
          <w:szCs w:val="20"/>
          <w14:ligatures w14:val="standardContextual"/>
        </w:rPr>
        <w:t>傳真：(02)2586-6700</w:t>
      </w:r>
    </w:p>
    <w:p w:rsidR="00756C69" w:rsidRDefault="00756C69" w:rsidP="00756C69">
      <w:pPr>
        <w:rPr>
          <w:rFonts w:ascii="Yu Gothic UI" w:eastAsia="Yu Gothic UI" w:hAnsi="Yu Gothic UI" w:hint="eastAsia"/>
          <w:sz w:val="21"/>
          <w:szCs w:val="21"/>
          <w14:ligatures w14:val="standardContextual"/>
        </w:rPr>
      </w:pPr>
      <w:hyperlink r:id="rId10" w:history="1">
        <w:r>
          <w:rPr>
            <w:rStyle w:val="a8"/>
            <w:rFonts w:ascii="Yu Gothic UI" w:eastAsia="Yu Gothic UI" w:hAnsi="Yu Gothic UI" w:hint="eastAsia"/>
            <w:sz w:val="21"/>
            <w:szCs w:val="21"/>
            <w14:ligatures w14:val="standardContextual"/>
          </w:rPr>
          <w:t>sandy.jiang@tahoho.com.tw</w:t>
        </w:r>
      </w:hyperlink>
    </w:p>
    <w:p w:rsidR="00756C69" w:rsidRDefault="00756C69" w:rsidP="00756C69">
      <w:pPr>
        <w:rPr>
          <w:rFonts w:hint="eastAsia"/>
        </w:rPr>
      </w:pPr>
    </w:p>
    <w:p w:rsidR="00756C69" w:rsidRDefault="00756C69" w:rsidP="00756C69">
      <w:pPr>
        <w:outlineLvl w:val="0"/>
        <w:rPr>
          <w:sz w:val="22"/>
          <w:szCs w:val="22"/>
        </w:rPr>
      </w:pPr>
      <w:r>
        <w:rPr>
          <w:b/>
          <w:bCs/>
          <w:sz w:val="22"/>
          <w:szCs w:val="22"/>
        </w:rPr>
        <w:t>From:</w:t>
      </w:r>
      <w:r>
        <w:rPr>
          <w:sz w:val="22"/>
          <w:szCs w:val="22"/>
        </w:rPr>
        <w:t xml:space="preserve"> </w:t>
      </w:r>
      <w:hyperlink r:id="rId11" w:history="1">
        <w:r>
          <w:rPr>
            <w:rStyle w:val="a8"/>
            <w:sz w:val="22"/>
            <w:szCs w:val="22"/>
          </w:rPr>
          <w:t>Ted.shih@tcci.com.tw</w:t>
        </w:r>
      </w:hyperlink>
      <w:r>
        <w:rPr>
          <w:sz w:val="22"/>
          <w:szCs w:val="22"/>
        </w:rPr>
        <w:t xml:space="preserve"> &lt;</w:t>
      </w:r>
      <w:hyperlink r:id="rId12" w:history="1">
        <w:r>
          <w:rPr>
            <w:rStyle w:val="a8"/>
            <w:sz w:val="22"/>
            <w:szCs w:val="22"/>
          </w:rPr>
          <w:t>Ted.shih@tcci.com.tw</w:t>
        </w:r>
      </w:hyperlink>
      <w:r>
        <w:rPr>
          <w:sz w:val="22"/>
          <w:szCs w:val="22"/>
        </w:rPr>
        <w:t xml:space="preserve">&gt; </w:t>
      </w:r>
      <w:r>
        <w:rPr>
          <w:sz w:val="22"/>
          <w:szCs w:val="22"/>
        </w:rPr>
        <w:br/>
      </w:r>
      <w:r>
        <w:rPr>
          <w:b/>
          <w:bCs/>
          <w:sz w:val="22"/>
          <w:szCs w:val="22"/>
        </w:rPr>
        <w:t>Sent:</w:t>
      </w:r>
      <w:r>
        <w:rPr>
          <w:sz w:val="22"/>
          <w:szCs w:val="22"/>
        </w:rPr>
        <w:t xml:space="preserve"> Friday, December 22, 2023 9:37 AM</w:t>
      </w:r>
      <w:r>
        <w:rPr>
          <w:sz w:val="22"/>
          <w:szCs w:val="22"/>
        </w:rPr>
        <w:br/>
      </w:r>
      <w:r>
        <w:rPr>
          <w:b/>
          <w:bCs/>
          <w:sz w:val="22"/>
          <w:szCs w:val="22"/>
        </w:rPr>
        <w:t>To:</w:t>
      </w:r>
      <w:r>
        <w:rPr>
          <w:sz w:val="22"/>
          <w:szCs w:val="22"/>
        </w:rPr>
        <w:t xml:space="preserve"> </w:t>
      </w:r>
      <w:r>
        <w:rPr>
          <w:rFonts w:ascii="新細明體" w:hAnsi="新細明體" w:hint="eastAsia"/>
          <w:sz w:val="22"/>
          <w:szCs w:val="22"/>
        </w:rPr>
        <w:t>總公司</w:t>
      </w:r>
      <w:r>
        <w:rPr>
          <w:sz w:val="22"/>
          <w:szCs w:val="22"/>
        </w:rPr>
        <w:t xml:space="preserve"> </w:t>
      </w:r>
      <w:r>
        <w:rPr>
          <w:rFonts w:ascii="新細明體" w:hAnsi="新細明體" w:hint="eastAsia"/>
          <w:sz w:val="22"/>
          <w:szCs w:val="22"/>
        </w:rPr>
        <w:t>江靜萍</w:t>
      </w:r>
      <w:r>
        <w:rPr>
          <w:sz w:val="22"/>
          <w:szCs w:val="22"/>
        </w:rPr>
        <w:t xml:space="preserve"> Sandy.Jiang &lt;</w:t>
      </w:r>
      <w:hyperlink r:id="rId13" w:history="1">
        <w:r>
          <w:rPr>
            <w:rStyle w:val="a8"/>
            <w:sz w:val="22"/>
            <w:szCs w:val="22"/>
          </w:rPr>
          <w:t>sandy.jiang@tahoho.com.tw</w:t>
        </w:r>
      </w:hyperlink>
      <w:r>
        <w:rPr>
          <w:sz w:val="22"/>
          <w:szCs w:val="22"/>
        </w:rPr>
        <w:t>&gt;</w:t>
      </w:r>
      <w:r>
        <w:rPr>
          <w:sz w:val="22"/>
          <w:szCs w:val="22"/>
        </w:rPr>
        <w:br/>
      </w:r>
      <w:r>
        <w:rPr>
          <w:b/>
          <w:bCs/>
          <w:sz w:val="22"/>
          <w:szCs w:val="22"/>
        </w:rPr>
        <w:t>Cc:</w:t>
      </w:r>
      <w:r>
        <w:rPr>
          <w:sz w:val="22"/>
          <w:szCs w:val="22"/>
        </w:rPr>
        <w:t xml:space="preserve"> </w:t>
      </w:r>
      <w:r>
        <w:rPr>
          <w:rFonts w:ascii="新細明體" w:hAnsi="新細明體" w:hint="eastAsia"/>
          <w:sz w:val="22"/>
          <w:szCs w:val="22"/>
        </w:rPr>
        <w:t>總公司</w:t>
      </w:r>
      <w:r>
        <w:rPr>
          <w:sz w:val="22"/>
          <w:szCs w:val="22"/>
        </w:rPr>
        <w:t xml:space="preserve"> </w:t>
      </w:r>
      <w:r>
        <w:rPr>
          <w:rFonts w:ascii="新細明體" w:hAnsi="新細明體" w:hint="eastAsia"/>
          <w:sz w:val="22"/>
          <w:szCs w:val="22"/>
        </w:rPr>
        <w:t>謝淑娟</w:t>
      </w:r>
      <w:r>
        <w:rPr>
          <w:sz w:val="22"/>
          <w:szCs w:val="22"/>
        </w:rPr>
        <w:t xml:space="preserve"> Canny.Hsieh &lt;</w:t>
      </w:r>
      <w:hyperlink r:id="rId14" w:history="1">
        <w:r>
          <w:rPr>
            <w:rStyle w:val="a8"/>
            <w:sz w:val="22"/>
            <w:szCs w:val="22"/>
          </w:rPr>
          <w:t>canny.hsieh@tahoho.com.tw</w:t>
        </w:r>
      </w:hyperlink>
      <w:r>
        <w:rPr>
          <w:sz w:val="22"/>
          <w:szCs w:val="22"/>
        </w:rPr>
        <w:t xml:space="preserve">&gt;; </w:t>
      </w:r>
      <w:r>
        <w:rPr>
          <w:rFonts w:ascii="新細明體" w:hAnsi="新細明體" w:hint="eastAsia"/>
          <w:sz w:val="22"/>
          <w:szCs w:val="22"/>
        </w:rPr>
        <w:t>永康廠</w:t>
      </w:r>
      <w:r>
        <w:rPr>
          <w:sz w:val="22"/>
          <w:szCs w:val="22"/>
        </w:rPr>
        <w:t xml:space="preserve"> </w:t>
      </w:r>
      <w:r>
        <w:rPr>
          <w:rFonts w:ascii="新細明體" w:hAnsi="新細明體" w:hint="eastAsia"/>
          <w:sz w:val="22"/>
          <w:szCs w:val="22"/>
        </w:rPr>
        <w:t>郭鳳珠</w:t>
      </w:r>
      <w:r>
        <w:rPr>
          <w:sz w:val="22"/>
          <w:szCs w:val="22"/>
        </w:rPr>
        <w:t xml:space="preserve"> &lt;</w:t>
      </w:r>
      <w:hyperlink r:id="rId15" w:history="1">
        <w:r>
          <w:rPr>
            <w:rStyle w:val="a8"/>
            <w:sz w:val="22"/>
            <w:szCs w:val="22"/>
          </w:rPr>
          <w:t>fengchu.kuo@tahoho.com.tw</w:t>
        </w:r>
      </w:hyperlink>
      <w:r>
        <w:rPr>
          <w:sz w:val="22"/>
          <w:szCs w:val="22"/>
        </w:rPr>
        <w:t xml:space="preserve">&gt;; </w:t>
      </w:r>
      <w:r>
        <w:rPr>
          <w:rFonts w:ascii="新細明體" w:hAnsi="新細明體" w:hint="eastAsia"/>
          <w:sz w:val="22"/>
          <w:szCs w:val="22"/>
        </w:rPr>
        <w:t>永康廠</w:t>
      </w:r>
      <w:r>
        <w:rPr>
          <w:sz w:val="22"/>
          <w:szCs w:val="22"/>
        </w:rPr>
        <w:t xml:space="preserve"> </w:t>
      </w:r>
      <w:r>
        <w:rPr>
          <w:rFonts w:ascii="新細明體" w:hAnsi="新細明體" w:hint="eastAsia"/>
          <w:sz w:val="22"/>
          <w:szCs w:val="22"/>
        </w:rPr>
        <w:t>楊珮涵</w:t>
      </w:r>
      <w:r>
        <w:rPr>
          <w:sz w:val="22"/>
          <w:szCs w:val="22"/>
        </w:rPr>
        <w:t xml:space="preserve"> &lt;</w:t>
      </w:r>
      <w:hyperlink r:id="rId16" w:history="1">
        <w:r>
          <w:rPr>
            <w:rStyle w:val="a8"/>
            <w:sz w:val="22"/>
            <w:szCs w:val="22"/>
          </w:rPr>
          <w:t>peihan.yang@tahoho.com.tw</w:t>
        </w:r>
      </w:hyperlink>
      <w:r>
        <w:rPr>
          <w:sz w:val="22"/>
          <w:szCs w:val="22"/>
        </w:rPr>
        <w:t xml:space="preserve">&gt;; </w:t>
      </w:r>
      <w:hyperlink r:id="rId17" w:history="1">
        <w:r>
          <w:rPr>
            <w:rStyle w:val="a8"/>
            <w:sz w:val="22"/>
            <w:szCs w:val="22"/>
          </w:rPr>
          <w:t>shvon@tcci.com.tw</w:t>
        </w:r>
      </w:hyperlink>
      <w:r>
        <w:rPr>
          <w:sz w:val="22"/>
          <w:szCs w:val="22"/>
        </w:rPr>
        <w:br/>
      </w:r>
      <w:r>
        <w:rPr>
          <w:b/>
          <w:bCs/>
          <w:sz w:val="22"/>
          <w:szCs w:val="22"/>
        </w:rPr>
        <w:t>Subject:</w:t>
      </w:r>
      <w:r>
        <w:rPr>
          <w:sz w:val="22"/>
          <w:szCs w:val="22"/>
        </w:rPr>
        <w:t xml:space="preserve"> RE: </w:t>
      </w:r>
      <w:r>
        <w:rPr>
          <w:rFonts w:ascii="新細明體" w:hAnsi="新細明體" w:hint="eastAsia"/>
          <w:sz w:val="22"/>
          <w:szCs w:val="22"/>
        </w:rPr>
        <w:t>達和環保</w:t>
      </w:r>
      <w:r>
        <w:rPr>
          <w:sz w:val="22"/>
          <w:szCs w:val="22"/>
        </w:rPr>
        <w:t>-</w:t>
      </w:r>
      <w:r>
        <w:rPr>
          <w:rFonts w:ascii="新細明體" w:hAnsi="新細明體" w:hint="eastAsia"/>
          <w:sz w:val="22"/>
          <w:szCs w:val="22"/>
        </w:rPr>
        <w:t>自收系統帳款餘額問題</w:t>
      </w:r>
      <w:r>
        <w:rPr>
          <w:sz w:val="22"/>
          <w:szCs w:val="22"/>
        </w:rPr>
        <w:t xml:space="preserve"> </w:t>
      </w:r>
      <w:r>
        <w:rPr>
          <w:rFonts w:ascii="新細明體" w:hAnsi="新細明體" w:hint="eastAsia"/>
          <w:sz w:val="22"/>
          <w:szCs w:val="22"/>
        </w:rPr>
        <w:t>請協助刪除兩筆錯誤資料</w:t>
      </w:r>
    </w:p>
    <w:p w:rsidR="00756C69" w:rsidRDefault="00756C69" w:rsidP="00756C69"/>
    <w:p w:rsidR="00756C69" w:rsidRDefault="00756C69" w:rsidP="00756C69">
      <w:r>
        <w:rPr>
          <w:rFonts w:ascii="新細明體" w:hAnsi="新細明體" w:hint="eastAsia"/>
        </w:rPr>
        <w:t>江小姐</w:t>
      </w:r>
      <w:r>
        <w:t xml:space="preserve"> </w:t>
      </w:r>
      <w:r>
        <w:rPr>
          <w:rFonts w:ascii="新細明體" w:hAnsi="新細明體" w:hint="eastAsia"/>
        </w:rPr>
        <w:t>您好：</w:t>
      </w:r>
    </w:p>
    <w:p w:rsidR="00756C69" w:rsidRDefault="00756C69" w:rsidP="00756C69">
      <w:r>
        <w:rPr>
          <w:rFonts w:ascii="新細明體" w:hAnsi="新細明體" w:hint="eastAsia"/>
        </w:rPr>
        <w:t>昨天已將您信件所提的兩筆資料刪除，再麻煩確認一下。</w:t>
      </w:r>
    </w:p>
    <w:p w:rsidR="00756C69" w:rsidRDefault="00756C69" w:rsidP="00756C69"/>
    <w:p w:rsidR="00756C69" w:rsidRDefault="00756C69" w:rsidP="00756C69"/>
    <w:p w:rsidR="00756C69" w:rsidRDefault="00756C69" w:rsidP="00756C69">
      <w:r>
        <w:t>Ted</w:t>
      </w:r>
    </w:p>
    <w:p w:rsidR="00756C69" w:rsidRDefault="00756C69" w:rsidP="00756C69"/>
    <w:p w:rsidR="00756C69" w:rsidRDefault="00756C69" w:rsidP="00756C69">
      <w:pPr>
        <w:outlineLvl w:val="0"/>
        <w:rPr>
          <w:sz w:val="22"/>
          <w:szCs w:val="22"/>
        </w:rPr>
      </w:pPr>
      <w:r>
        <w:rPr>
          <w:b/>
          <w:bCs/>
          <w:sz w:val="22"/>
          <w:szCs w:val="22"/>
        </w:rPr>
        <w:t>From:</w:t>
      </w:r>
      <w:r>
        <w:rPr>
          <w:sz w:val="22"/>
          <w:szCs w:val="22"/>
        </w:rPr>
        <w:t xml:space="preserve"> </w:t>
      </w:r>
      <w:r>
        <w:rPr>
          <w:rFonts w:ascii="新細明體" w:hAnsi="新細明體" w:hint="eastAsia"/>
          <w:sz w:val="22"/>
          <w:szCs w:val="22"/>
        </w:rPr>
        <w:t>總公司</w:t>
      </w:r>
      <w:r>
        <w:rPr>
          <w:sz w:val="22"/>
          <w:szCs w:val="22"/>
        </w:rPr>
        <w:t xml:space="preserve"> </w:t>
      </w:r>
      <w:r>
        <w:rPr>
          <w:rFonts w:ascii="新細明體" w:hAnsi="新細明體" w:hint="eastAsia"/>
          <w:sz w:val="22"/>
          <w:szCs w:val="22"/>
        </w:rPr>
        <w:t>江靜萍</w:t>
      </w:r>
      <w:r>
        <w:rPr>
          <w:sz w:val="22"/>
          <w:szCs w:val="22"/>
        </w:rPr>
        <w:t xml:space="preserve"> Sandy.Jiang &lt;</w:t>
      </w:r>
      <w:hyperlink r:id="rId18" w:history="1">
        <w:r>
          <w:rPr>
            <w:rStyle w:val="a8"/>
            <w:sz w:val="22"/>
            <w:szCs w:val="22"/>
          </w:rPr>
          <w:t>sandy.jiang@tahoho.com.tw</w:t>
        </w:r>
      </w:hyperlink>
      <w:r>
        <w:rPr>
          <w:sz w:val="22"/>
          <w:szCs w:val="22"/>
        </w:rPr>
        <w:t xml:space="preserve">&gt; </w:t>
      </w:r>
      <w:r>
        <w:rPr>
          <w:sz w:val="22"/>
          <w:szCs w:val="22"/>
        </w:rPr>
        <w:br/>
      </w:r>
      <w:r>
        <w:rPr>
          <w:b/>
          <w:bCs/>
          <w:sz w:val="22"/>
          <w:szCs w:val="22"/>
        </w:rPr>
        <w:t>Sent:</w:t>
      </w:r>
      <w:r>
        <w:rPr>
          <w:sz w:val="22"/>
          <w:szCs w:val="22"/>
        </w:rPr>
        <w:t xml:space="preserve"> Tuesday, December 19, 2023 11:31 AM</w:t>
      </w:r>
      <w:r>
        <w:rPr>
          <w:sz w:val="22"/>
          <w:szCs w:val="22"/>
        </w:rPr>
        <w:br/>
      </w:r>
      <w:r>
        <w:rPr>
          <w:b/>
          <w:bCs/>
          <w:sz w:val="22"/>
          <w:szCs w:val="22"/>
        </w:rPr>
        <w:t>To:</w:t>
      </w:r>
      <w:r>
        <w:rPr>
          <w:sz w:val="22"/>
          <w:szCs w:val="22"/>
        </w:rPr>
        <w:t xml:space="preserve"> </w:t>
      </w:r>
      <w:r>
        <w:rPr>
          <w:rFonts w:ascii="新細明體" w:hAnsi="新細明體" w:hint="eastAsia"/>
          <w:sz w:val="22"/>
          <w:szCs w:val="22"/>
        </w:rPr>
        <w:t>許心瑀</w:t>
      </w:r>
      <w:r>
        <w:rPr>
          <w:sz w:val="22"/>
          <w:szCs w:val="22"/>
        </w:rPr>
        <w:t xml:space="preserve"> &lt;</w:t>
      </w:r>
      <w:hyperlink r:id="rId19" w:history="1">
        <w:r>
          <w:rPr>
            <w:rStyle w:val="a8"/>
            <w:sz w:val="22"/>
            <w:szCs w:val="22"/>
          </w:rPr>
          <w:t>shvon@tcci.com.tw</w:t>
        </w:r>
      </w:hyperlink>
      <w:r>
        <w:rPr>
          <w:sz w:val="22"/>
          <w:szCs w:val="22"/>
        </w:rPr>
        <w:t xml:space="preserve">&gt;; </w:t>
      </w:r>
      <w:r>
        <w:rPr>
          <w:rFonts w:ascii="新細明體" w:hAnsi="新細明體" w:hint="eastAsia"/>
          <w:sz w:val="22"/>
          <w:szCs w:val="22"/>
        </w:rPr>
        <w:t>施谷澤</w:t>
      </w:r>
      <w:r>
        <w:rPr>
          <w:sz w:val="22"/>
          <w:szCs w:val="22"/>
        </w:rPr>
        <w:t xml:space="preserve"> &lt;</w:t>
      </w:r>
      <w:hyperlink r:id="rId20" w:history="1">
        <w:r>
          <w:rPr>
            <w:rStyle w:val="a8"/>
            <w:sz w:val="22"/>
            <w:szCs w:val="22"/>
          </w:rPr>
          <w:t>Ted.shih@tcci.com.tw</w:t>
        </w:r>
      </w:hyperlink>
      <w:r>
        <w:rPr>
          <w:sz w:val="22"/>
          <w:szCs w:val="22"/>
        </w:rPr>
        <w:t>&gt;</w:t>
      </w:r>
      <w:r>
        <w:rPr>
          <w:sz w:val="22"/>
          <w:szCs w:val="22"/>
        </w:rPr>
        <w:br/>
      </w:r>
      <w:r>
        <w:rPr>
          <w:b/>
          <w:bCs/>
          <w:sz w:val="22"/>
          <w:szCs w:val="22"/>
        </w:rPr>
        <w:t>Cc:</w:t>
      </w:r>
      <w:r>
        <w:rPr>
          <w:sz w:val="22"/>
          <w:szCs w:val="22"/>
        </w:rPr>
        <w:t xml:space="preserve"> </w:t>
      </w:r>
      <w:r>
        <w:rPr>
          <w:rFonts w:ascii="新細明體" w:hAnsi="新細明體" w:hint="eastAsia"/>
          <w:sz w:val="22"/>
          <w:szCs w:val="22"/>
        </w:rPr>
        <w:t>總公司</w:t>
      </w:r>
      <w:r>
        <w:rPr>
          <w:sz w:val="22"/>
          <w:szCs w:val="22"/>
        </w:rPr>
        <w:t xml:space="preserve"> </w:t>
      </w:r>
      <w:r>
        <w:rPr>
          <w:rFonts w:ascii="新細明體" w:hAnsi="新細明體" w:hint="eastAsia"/>
          <w:sz w:val="22"/>
          <w:szCs w:val="22"/>
        </w:rPr>
        <w:t>謝淑娟</w:t>
      </w:r>
      <w:r>
        <w:rPr>
          <w:sz w:val="22"/>
          <w:szCs w:val="22"/>
        </w:rPr>
        <w:t xml:space="preserve"> Canny.Hsieh &lt;</w:t>
      </w:r>
      <w:hyperlink r:id="rId21" w:history="1">
        <w:r>
          <w:rPr>
            <w:rStyle w:val="a8"/>
            <w:sz w:val="22"/>
            <w:szCs w:val="22"/>
          </w:rPr>
          <w:t>canny.hsieh@tahoho.com.tw</w:t>
        </w:r>
      </w:hyperlink>
      <w:r>
        <w:rPr>
          <w:sz w:val="22"/>
          <w:szCs w:val="22"/>
        </w:rPr>
        <w:t xml:space="preserve">&gt;; </w:t>
      </w:r>
      <w:r>
        <w:rPr>
          <w:rFonts w:ascii="新細明體" w:hAnsi="新細明體" w:hint="eastAsia"/>
          <w:sz w:val="22"/>
          <w:szCs w:val="22"/>
        </w:rPr>
        <w:t>永康廠</w:t>
      </w:r>
      <w:r>
        <w:rPr>
          <w:sz w:val="22"/>
          <w:szCs w:val="22"/>
        </w:rPr>
        <w:t xml:space="preserve"> </w:t>
      </w:r>
      <w:r>
        <w:rPr>
          <w:rFonts w:ascii="新細明體" w:hAnsi="新細明體" w:hint="eastAsia"/>
          <w:sz w:val="22"/>
          <w:szCs w:val="22"/>
        </w:rPr>
        <w:t>郭鳳珠</w:t>
      </w:r>
      <w:r>
        <w:rPr>
          <w:sz w:val="22"/>
          <w:szCs w:val="22"/>
        </w:rPr>
        <w:t xml:space="preserve"> &lt;</w:t>
      </w:r>
      <w:hyperlink r:id="rId22" w:history="1">
        <w:r>
          <w:rPr>
            <w:rStyle w:val="a8"/>
            <w:sz w:val="22"/>
            <w:szCs w:val="22"/>
          </w:rPr>
          <w:t>fengchu.kuo@tahoho.com.tw</w:t>
        </w:r>
      </w:hyperlink>
      <w:r>
        <w:rPr>
          <w:sz w:val="22"/>
          <w:szCs w:val="22"/>
        </w:rPr>
        <w:t xml:space="preserve">&gt;; </w:t>
      </w:r>
      <w:r>
        <w:rPr>
          <w:rFonts w:ascii="新細明體" w:hAnsi="新細明體" w:hint="eastAsia"/>
          <w:sz w:val="22"/>
          <w:szCs w:val="22"/>
        </w:rPr>
        <w:t>永康廠</w:t>
      </w:r>
      <w:r>
        <w:rPr>
          <w:sz w:val="22"/>
          <w:szCs w:val="22"/>
        </w:rPr>
        <w:t xml:space="preserve"> </w:t>
      </w:r>
      <w:r>
        <w:rPr>
          <w:rFonts w:ascii="新細明體" w:hAnsi="新細明體" w:hint="eastAsia"/>
          <w:sz w:val="22"/>
          <w:szCs w:val="22"/>
        </w:rPr>
        <w:t>楊珮涵</w:t>
      </w:r>
      <w:r>
        <w:rPr>
          <w:sz w:val="22"/>
          <w:szCs w:val="22"/>
        </w:rPr>
        <w:t xml:space="preserve"> &lt;</w:t>
      </w:r>
      <w:hyperlink r:id="rId23" w:history="1">
        <w:r>
          <w:rPr>
            <w:rStyle w:val="a8"/>
            <w:sz w:val="22"/>
            <w:szCs w:val="22"/>
          </w:rPr>
          <w:t>peihan.yang@tahoho.com.tw</w:t>
        </w:r>
      </w:hyperlink>
      <w:r>
        <w:rPr>
          <w:sz w:val="22"/>
          <w:szCs w:val="22"/>
        </w:rPr>
        <w:t>&gt;</w:t>
      </w:r>
      <w:r>
        <w:rPr>
          <w:sz w:val="22"/>
          <w:szCs w:val="22"/>
        </w:rPr>
        <w:br/>
      </w:r>
      <w:r>
        <w:rPr>
          <w:b/>
          <w:bCs/>
          <w:sz w:val="22"/>
          <w:szCs w:val="22"/>
        </w:rPr>
        <w:t>Subject:</w:t>
      </w:r>
      <w:r>
        <w:rPr>
          <w:sz w:val="22"/>
          <w:szCs w:val="22"/>
        </w:rPr>
        <w:t xml:space="preserve"> [</w:t>
      </w:r>
      <w:r>
        <w:rPr>
          <w:rFonts w:ascii="新細明體" w:hAnsi="新細明體" w:hint="eastAsia"/>
          <w:sz w:val="22"/>
          <w:szCs w:val="22"/>
        </w:rPr>
        <w:t>外部郵件</w:t>
      </w:r>
      <w:r>
        <w:rPr>
          <w:sz w:val="22"/>
          <w:szCs w:val="22"/>
        </w:rPr>
        <w:t xml:space="preserve">]RE: </w:t>
      </w:r>
      <w:r>
        <w:rPr>
          <w:rFonts w:ascii="新細明體" w:hAnsi="新細明體" w:hint="eastAsia"/>
          <w:sz w:val="22"/>
          <w:szCs w:val="22"/>
        </w:rPr>
        <w:t>達和環保</w:t>
      </w:r>
      <w:r>
        <w:rPr>
          <w:sz w:val="22"/>
          <w:szCs w:val="22"/>
        </w:rPr>
        <w:t>-</w:t>
      </w:r>
      <w:r>
        <w:rPr>
          <w:rFonts w:ascii="新細明體" w:hAnsi="新細明體" w:hint="eastAsia"/>
          <w:sz w:val="22"/>
          <w:szCs w:val="22"/>
        </w:rPr>
        <w:t>自收系統帳款餘額問題</w:t>
      </w:r>
      <w:r>
        <w:rPr>
          <w:sz w:val="22"/>
          <w:szCs w:val="22"/>
        </w:rPr>
        <w:t xml:space="preserve"> </w:t>
      </w:r>
      <w:r>
        <w:rPr>
          <w:rFonts w:ascii="新細明體" w:hAnsi="新細明體" w:hint="eastAsia"/>
          <w:sz w:val="22"/>
          <w:szCs w:val="22"/>
        </w:rPr>
        <w:t>請協助刪除兩筆錯誤資料</w:t>
      </w:r>
    </w:p>
    <w:p w:rsidR="00756C69" w:rsidRDefault="00756C69" w:rsidP="00756C69"/>
    <w:p w:rsidR="00756C69" w:rsidRDefault="00756C69" w:rsidP="00756C69">
      <w:pPr>
        <w:rPr>
          <w:rFonts w:ascii="微軟正黑體" w:eastAsia="微軟正黑體" w:hAnsi="微軟正黑體"/>
          <w14:ligatures w14:val="standardContextual"/>
        </w:rPr>
      </w:pPr>
      <w:r>
        <w:rPr>
          <w:rFonts w:ascii="微軟正黑體" w:eastAsia="微軟正黑體" w:hAnsi="微軟正黑體" w:hint="eastAsia"/>
          <w14:ligatures w14:val="standardContextual"/>
        </w:rPr>
        <w:t>DEAR  許經理 / 施先生：</w:t>
      </w:r>
    </w:p>
    <w:p w:rsidR="00756C69" w:rsidRDefault="00756C69" w:rsidP="00756C69">
      <w:pPr>
        <w:rPr>
          <w:rFonts w:ascii="微軟正黑體" w:eastAsia="微軟正黑體" w:hAnsi="微軟正黑體" w:hint="eastAsia"/>
          <w14:ligatures w14:val="standardContextual"/>
        </w:rPr>
      </w:pPr>
    </w:p>
    <w:p w:rsidR="00756C69" w:rsidRDefault="00756C69" w:rsidP="00756C69">
      <w:pPr>
        <w:rPr>
          <w:rFonts w:ascii="微軟正黑體" w:eastAsia="微軟正黑體" w:hAnsi="微軟正黑體" w:hint="eastAsia"/>
          <w14:ligatures w14:val="standardContextual"/>
        </w:rPr>
      </w:pPr>
      <w:r>
        <w:rPr>
          <w:rFonts w:ascii="微軟正黑體" w:eastAsia="微軟正黑體" w:hAnsi="微軟正黑體" w:hint="eastAsia"/>
          <w14:ligatures w14:val="standardContextual"/>
        </w:rPr>
        <w:t>您好，經確認 需請台訊協助後台刪除兩筆</w:t>
      </w:r>
      <w:r>
        <w:rPr>
          <w:rFonts w:ascii="微軟正黑體" w:eastAsia="微軟正黑體" w:hAnsi="微軟正黑體" w:hint="eastAsia"/>
          <w:b/>
          <w:bCs/>
          <w14:ligatures w14:val="standardContextual"/>
        </w:rPr>
        <w:t>永康廠</w:t>
      </w:r>
      <w:r>
        <w:rPr>
          <w:rFonts w:ascii="微軟正黑體" w:eastAsia="微軟正黑體" w:hAnsi="微軟正黑體" w:hint="eastAsia"/>
          <w14:ligatures w14:val="standardContextual"/>
        </w:rPr>
        <w:t>輸入資訊如下(黃底標示列次)</w:t>
      </w:r>
    </w:p>
    <w:p w:rsidR="00756C69" w:rsidRDefault="00756C69" w:rsidP="00756C69">
      <w:pPr>
        <w:rPr>
          <w:rFonts w:ascii="微軟正黑體" w:eastAsia="微軟正黑體" w:hAnsi="微軟正黑體" w:hint="eastAsia"/>
          <w14:ligatures w14:val="standardContextual"/>
        </w:rPr>
      </w:pPr>
      <w:r>
        <w:rPr>
          <w:rFonts w:ascii="微軟正黑體" w:eastAsia="微軟正黑體" w:hAnsi="微軟正黑體" w:hint="eastAsia"/>
          <w14:ligatures w14:val="standardContextual"/>
        </w:rPr>
        <w:t>統一編號:27284114 弘溢環保有限公司- 2018/1/1 退105,000元簽約擔保金</w:t>
      </w:r>
    </w:p>
    <w:p w:rsidR="00756C69" w:rsidRDefault="00756C69" w:rsidP="00756C69">
      <w:pPr>
        <w:rPr>
          <w:rFonts w:ascii="微軟正黑體" w:eastAsia="微軟正黑體" w:hAnsi="微軟正黑體" w:hint="eastAsia"/>
          <w14:ligatures w14:val="standardContextual"/>
        </w:rPr>
      </w:pPr>
      <w:r>
        <w:rPr>
          <w:rFonts w:ascii="微軟正黑體" w:eastAsia="微軟正黑體" w:hAnsi="微軟正黑體"/>
          <w:noProof/>
          <w:lang w:eastAsia="zh-TW"/>
        </w:rPr>
        <w:lastRenderedPageBreak/>
        <w:drawing>
          <wp:inline distT="0" distB="0" distL="0" distR="0">
            <wp:extent cx="11056620" cy="4427220"/>
            <wp:effectExtent l="0" t="0" r="0" b="0"/>
            <wp:docPr id="10" name="圖片 10" descr="cid:image008.png@01DA34C3.D453A6D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4" descr="cid:image008.png@01DA34C3.D453A6D0"/>
                    <pic:cNvPicPr>
                      <a:picLocks noChangeAspect="1" noChangeArrowheads="1"/>
                    </pic:cNvPicPr>
                  </pic:nvPicPr>
                  <pic:blipFill>
                    <a:blip r:embed="rId24" r:link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56620" cy="442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6C69" w:rsidRDefault="00756C69" w:rsidP="00756C69">
      <w:pPr>
        <w:rPr>
          <w:rFonts w:ascii="微軟正黑體" w:eastAsia="微軟正黑體" w:hAnsi="微軟正黑體" w:hint="eastAsia"/>
          <w14:ligatures w14:val="standardContextual"/>
        </w:rPr>
      </w:pPr>
    </w:p>
    <w:p w:rsidR="00756C69" w:rsidRDefault="00756C69" w:rsidP="00756C69">
      <w:pPr>
        <w:rPr>
          <w:rFonts w:ascii="微軟正黑體" w:eastAsia="微軟正黑體" w:hAnsi="微軟正黑體" w:hint="eastAsia"/>
          <w14:ligatures w14:val="standardContextual"/>
        </w:rPr>
      </w:pPr>
      <w:r>
        <w:rPr>
          <w:rFonts w:ascii="微軟正黑體" w:eastAsia="微軟正黑體" w:hAnsi="微軟正黑體" w:hint="eastAsia"/>
          <w14:ligatures w14:val="standardContextual"/>
        </w:rPr>
        <w:t>統一編號:</w:t>
      </w:r>
      <w:r>
        <w:t xml:space="preserve"> </w:t>
      </w:r>
      <w:r>
        <w:rPr>
          <w:rFonts w:ascii="微軟正黑體" w:eastAsia="微軟正黑體" w:hAnsi="微軟正黑體" w:hint="eastAsia"/>
          <w14:ligatures w14:val="standardContextual"/>
        </w:rPr>
        <w:t>80439778 晨佑企業有限公司- 2017/2/9 退2,100,000元簽約擔保金</w:t>
      </w:r>
    </w:p>
    <w:p w:rsidR="00756C69" w:rsidRDefault="00756C69" w:rsidP="00756C69">
      <w:pPr>
        <w:rPr>
          <w:rFonts w:ascii="微軟正黑體" w:eastAsia="微軟正黑體" w:hAnsi="微軟正黑體" w:hint="eastAsia"/>
          <w14:ligatures w14:val="standardContextual"/>
        </w:rPr>
      </w:pPr>
      <w:r>
        <w:rPr>
          <w:rFonts w:ascii="微軟正黑體" w:eastAsia="微軟正黑體" w:hAnsi="微軟正黑體"/>
          <w:noProof/>
          <w:lang w:eastAsia="zh-TW"/>
        </w:rPr>
        <w:lastRenderedPageBreak/>
        <w:drawing>
          <wp:inline distT="0" distB="0" distL="0" distR="0">
            <wp:extent cx="13677900" cy="5105400"/>
            <wp:effectExtent l="0" t="0" r="0" b="0"/>
            <wp:docPr id="9" name="圖片 9" descr="cid:image009.png@01DA34C3.D453A6D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5" descr="cid:image009.png@01DA34C3.D453A6D0"/>
                    <pic:cNvPicPr>
                      <a:picLocks noChangeAspect="1" noChangeArrowheads="1"/>
                    </pic:cNvPicPr>
                  </pic:nvPicPr>
                  <pic:blipFill>
                    <a:blip r:embed="rId26" r:link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7900" cy="510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6C69" w:rsidRDefault="00756C69" w:rsidP="00756C69">
      <w:pPr>
        <w:rPr>
          <w:rFonts w:ascii="微軟正黑體" w:eastAsia="微軟正黑體" w:hAnsi="微軟正黑體" w:hint="eastAsia"/>
          <w14:ligatures w14:val="standardContextual"/>
        </w:rPr>
      </w:pPr>
    </w:p>
    <w:p w:rsidR="00756C69" w:rsidRDefault="00756C69" w:rsidP="00756C69">
      <w:pPr>
        <w:rPr>
          <w:rFonts w:ascii="微軟正黑體" w:eastAsia="微軟正黑體" w:hAnsi="微軟正黑體" w:hint="eastAsia"/>
        </w:rPr>
      </w:pPr>
      <w:r>
        <w:rPr>
          <w:rFonts w:ascii="微軟正黑體" w:eastAsia="微軟正黑體" w:hAnsi="微軟正黑體" w:hint="eastAsia"/>
          <w14:ligatures w14:val="standardContextual"/>
        </w:rPr>
        <w:t>如有任何問題請與我聯繫，謝謝。</w:t>
      </w:r>
    </w:p>
    <w:p w:rsidR="00756C69" w:rsidRDefault="00756C69" w:rsidP="00756C69">
      <w:pPr>
        <w:rPr>
          <w:rFonts w:hint="eastAsia"/>
          <w:color w:val="481F67"/>
          <w14:ligatures w14:val="standardContextual"/>
        </w:rPr>
      </w:pPr>
      <w:r>
        <w:rPr>
          <w:color w:val="481F67"/>
          <w14:ligatures w14:val="standardContextual"/>
        </w:rPr>
        <w:t>Best regards,</w:t>
      </w:r>
    </w:p>
    <w:p w:rsidR="00756C69" w:rsidRDefault="00756C69" w:rsidP="00756C69">
      <w:pPr>
        <w:rPr>
          <w14:ligatures w14:val="standardContextual"/>
        </w:rPr>
      </w:pPr>
    </w:p>
    <w:p w:rsidR="00756C69" w:rsidRDefault="00756C69" w:rsidP="00756C69">
      <w:pPr>
        <w:rPr>
          <w14:ligatures w14:val="standardContextual"/>
        </w:rPr>
      </w:pPr>
    </w:p>
    <w:p w:rsidR="00756C69" w:rsidRDefault="00756C69" w:rsidP="00756C69">
      <w:pPr>
        <w:rPr>
          <w:rFonts w:ascii="微軟正黑體" w:eastAsia="微軟正黑體" w:hAnsi="微軟正黑體"/>
          <w:b/>
          <w:bCs/>
          <w:color w:val="002060"/>
          <w14:ligatures w14:val="standardContextual"/>
        </w:rPr>
      </w:pPr>
      <w:r>
        <w:rPr>
          <w:rFonts w:ascii="微軟正黑體" w:eastAsia="微軟正黑體" w:hAnsi="微軟正黑體" w:hint="eastAsia"/>
          <w:b/>
          <w:bCs/>
          <w:color w:val="002060"/>
          <w14:ligatures w14:val="standardContextual"/>
        </w:rPr>
        <w:t>江靜萍</w:t>
      </w:r>
    </w:p>
    <w:p w:rsidR="00756C69" w:rsidRDefault="00756C69" w:rsidP="00756C69">
      <w:pPr>
        <w:rPr>
          <w:rFonts w:hint="eastAsia"/>
          <w:color w:val="002060"/>
          <w:sz w:val="2"/>
          <w:szCs w:val="2"/>
          <w14:ligatures w14:val="standardContextual"/>
        </w:rPr>
      </w:pPr>
    </w:p>
    <w:p w:rsidR="00756C69" w:rsidRDefault="00756C69" w:rsidP="00756C69">
      <w:pPr>
        <w:rPr>
          <w:rFonts w:ascii="Yu Gothic UI" w:eastAsia="Yu Gothic UI" w:hAnsi="Yu Gothic UI"/>
          <w:color w:val="002060"/>
          <w:sz w:val="20"/>
          <w:szCs w:val="20"/>
          <w14:ligatures w14:val="standardContextual"/>
        </w:rPr>
      </w:pPr>
      <w:r>
        <w:rPr>
          <w:rFonts w:ascii="Yu Gothic UI" w:eastAsia="Yu Gothic UI" w:hAnsi="Yu Gothic UI" w:hint="eastAsia"/>
          <w:color w:val="002060"/>
          <w:sz w:val="20"/>
          <w:szCs w:val="20"/>
          <w14:ligatures w14:val="standardContextual"/>
        </w:rPr>
        <w:t>達和環保服務股份有限公司</w:t>
      </w:r>
    </w:p>
    <w:p w:rsidR="00756C69" w:rsidRDefault="00756C69" w:rsidP="00756C69">
      <w:pPr>
        <w:rPr>
          <w:rFonts w:ascii="Yu Gothic UI" w:eastAsia="Yu Gothic UI" w:hAnsi="Yu Gothic UI" w:hint="eastAsia"/>
          <w:color w:val="002060"/>
          <w:sz w:val="20"/>
          <w:szCs w:val="20"/>
          <w14:ligatures w14:val="standardContextual"/>
        </w:rPr>
      </w:pPr>
      <w:r>
        <w:rPr>
          <w:rFonts w:ascii="Yu Gothic UI" w:eastAsia="Yu Gothic UI" w:hAnsi="Yu Gothic UI" w:hint="eastAsia"/>
          <w:color w:val="002060"/>
          <w:sz w:val="20"/>
          <w:szCs w:val="20"/>
          <w14:ligatures w14:val="standardContextual"/>
        </w:rPr>
        <w:t>104台北市中山區德惠街16-5號7樓</w:t>
      </w:r>
    </w:p>
    <w:p w:rsidR="00756C69" w:rsidRDefault="00756C69" w:rsidP="00756C69">
      <w:pPr>
        <w:rPr>
          <w:rFonts w:ascii="Yu Gothic UI" w:eastAsia="Yu Gothic UI" w:hAnsi="Yu Gothic UI" w:hint="eastAsia"/>
          <w:color w:val="002060"/>
          <w:sz w:val="20"/>
          <w:szCs w:val="20"/>
          <w14:ligatures w14:val="standardContextual"/>
        </w:rPr>
      </w:pPr>
      <w:r>
        <w:rPr>
          <w:rFonts w:ascii="Yu Gothic UI" w:eastAsia="Yu Gothic UI" w:hAnsi="Yu Gothic UI" w:hint="eastAsia"/>
          <w:color w:val="002060"/>
          <w:sz w:val="20"/>
          <w:szCs w:val="20"/>
          <w14:ligatures w14:val="standardContextual"/>
        </w:rPr>
        <w:t>電話：(02)2586-0177分機308</w:t>
      </w:r>
    </w:p>
    <w:p w:rsidR="00756C69" w:rsidRDefault="00756C69" w:rsidP="00756C69">
      <w:pPr>
        <w:rPr>
          <w:rFonts w:ascii="Yu Gothic UI" w:eastAsia="Yu Gothic UI" w:hAnsi="Yu Gothic UI" w:hint="eastAsia"/>
          <w:color w:val="002060"/>
          <w:sz w:val="20"/>
          <w:szCs w:val="20"/>
          <w14:ligatures w14:val="standardContextual"/>
        </w:rPr>
      </w:pPr>
      <w:r>
        <w:rPr>
          <w:rFonts w:ascii="Yu Gothic UI" w:eastAsia="Yu Gothic UI" w:hAnsi="Yu Gothic UI" w:hint="eastAsia"/>
          <w:color w:val="002060"/>
          <w:sz w:val="20"/>
          <w:szCs w:val="20"/>
          <w14:ligatures w14:val="standardContextual"/>
        </w:rPr>
        <w:t>傳真：(02)2586-6700</w:t>
      </w:r>
    </w:p>
    <w:p w:rsidR="00756C69" w:rsidRDefault="00756C69" w:rsidP="00756C69">
      <w:pPr>
        <w:rPr>
          <w:rFonts w:ascii="Yu Gothic UI" w:eastAsia="Yu Gothic UI" w:hAnsi="Yu Gothic UI" w:hint="eastAsia"/>
          <w:sz w:val="21"/>
          <w:szCs w:val="21"/>
          <w14:ligatures w14:val="standardContextual"/>
        </w:rPr>
      </w:pPr>
      <w:hyperlink r:id="rId28" w:history="1">
        <w:r>
          <w:rPr>
            <w:rStyle w:val="a8"/>
            <w:rFonts w:ascii="Yu Gothic UI" w:eastAsia="Yu Gothic UI" w:hAnsi="Yu Gothic UI" w:hint="eastAsia"/>
            <w:sz w:val="21"/>
            <w:szCs w:val="21"/>
            <w14:ligatures w14:val="standardContextual"/>
          </w:rPr>
          <w:t>sandy.jiang@tahoho.com.tw</w:t>
        </w:r>
      </w:hyperlink>
    </w:p>
    <w:p w:rsidR="00756C69" w:rsidRDefault="00756C69" w:rsidP="00756C69">
      <w:pPr>
        <w:rPr>
          <w:rFonts w:hint="eastAsia"/>
        </w:rPr>
      </w:pPr>
    </w:p>
    <w:p w:rsidR="00756C69" w:rsidRDefault="00756C69" w:rsidP="00756C69"/>
    <w:p w:rsidR="00756C69" w:rsidRDefault="00756C69" w:rsidP="00756C69"/>
    <w:p w:rsidR="00756C69" w:rsidRDefault="00756C69" w:rsidP="00756C69">
      <w:pPr>
        <w:outlineLvl w:val="0"/>
        <w:rPr>
          <w:sz w:val="22"/>
          <w:szCs w:val="22"/>
        </w:rPr>
      </w:pPr>
      <w:r>
        <w:rPr>
          <w:b/>
          <w:bCs/>
          <w:sz w:val="22"/>
          <w:szCs w:val="22"/>
        </w:rPr>
        <w:t>From:</w:t>
      </w:r>
      <w:r>
        <w:rPr>
          <w:sz w:val="22"/>
          <w:szCs w:val="22"/>
        </w:rPr>
        <w:t xml:space="preserve"> </w:t>
      </w:r>
      <w:hyperlink r:id="rId29" w:history="1">
        <w:r>
          <w:rPr>
            <w:rStyle w:val="a8"/>
            <w:sz w:val="22"/>
            <w:szCs w:val="22"/>
          </w:rPr>
          <w:t>shvon@tcci.com.tw</w:t>
        </w:r>
      </w:hyperlink>
      <w:r>
        <w:rPr>
          <w:sz w:val="22"/>
          <w:szCs w:val="22"/>
        </w:rPr>
        <w:t xml:space="preserve"> &lt;</w:t>
      </w:r>
      <w:hyperlink r:id="rId30" w:history="1">
        <w:r>
          <w:rPr>
            <w:rStyle w:val="a8"/>
            <w:sz w:val="22"/>
            <w:szCs w:val="22"/>
          </w:rPr>
          <w:t>shvon@tcci.com.tw</w:t>
        </w:r>
      </w:hyperlink>
      <w:r>
        <w:rPr>
          <w:sz w:val="22"/>
          <w:szCs w:val="22"/>
        </w:rPr>
        <w:t xml:space="preserve">&gt; </w:t>
      </w:r>
      <w:r>
        <w:rPr>
          <w:sz w:val="22"/>
          <w:szCs w:val="22"/>
        </w:rPr>
        <w:br/>
      </w:r>
      <w:r>
        <w:rPr>
          <w:b/>
          <w:bCs/>
          <w:sz w:val="22"/>
          <w:szCs w:val="22"/>
        </w:rPr>
        <w:t>Sent:</w:t>
      </w:r>
      <w:r>
        <w:rPr>
          <w:sz w:val="22"/>
          <w:szCs w:val="22"/>
        </w:rPr>
        <w:t xml:space="preserve"> Friday, December 15, 2023 11:02 AM</w:t>
      </w:r>
      <w:r>
        <w:rPr>
          <w:sz w:val="22"/>
          <w:szCs w:val="22"/>
        </w:rPr>
        <w:br/>
      </w:r>
      <w:r>
        <w:rPr>
          <w:b/>
          <w:bCs/>
          <w:sz w:val="22"/>
          <w:szCs w:val="22"/>
        </w:rPr>
        <w:t>To:</w:t>
      </w:r>
      <w:r>
        <w:rPr>
          <w:sz w:val="22"/>
          <w:szCs w:val="22"/>
        </w:rPr>
        <w:t xml:space="preserve"> </w:t>
      </w:r>
      <w:r>
        <w:rPr>
          <w:rFonts w:ascii="新細明體" w:hAnsi="新細明體" w:hint="eastAsia"/>
          <w:sz w:val="22"/>
          <w:szCs w:val="22"/>
        </w:rPr>
        <w:t>總公司</w:t>
      </w:r>
      <w:r>
        <w:rPr>
          <w:sz w:val="22"/>
          <w:szCs w:val="22"/>
        </w:rPr>
        <w:t xml:space="preserve"> </w:t>
      </w:r>
      <w:r>
        <w:rPr>
          <w:rFonts w:ascii="新細明體" w:hAnsi="新細明體" w:hint="eastAsia"/>
          <w:sz w:val="22"/>
          <w:szCs w:val="22"/>
        </w:rPr>
        <w:t>江靜萍</w:t>
      </w:r>
      <w:r>
        <w:rPr>
          <w:sz w:val="22"/>
          <w:szCs w:val="22"/>
        </w:rPr>
        <w:t xml:space="preserve"> Sandy.Jiang &lt;</w:t>
      </w:r>
      <w:hyperlink r:id="rId31" w:history="1">
        <w:r>
          <w:rPr>
            <w:rStyle w:val="a8"/>
            <w:sz w:val="22"/>
            <w:szCs w:val="22"/>
          </w:rPr>
          <w:t>sandy.jiang@tahoho.com.tw</w:t>
        </w:r>
      </w:hyperlink>
      <w:r>
        <w:rPr>
          <w:sz w:val="22"/>
          <w:szCs w:val="22"/>
        </w:rPr>
        <w:t xml:space="preserve">&gt;; </w:t>
      </w:r>
      <w:hyperlink r:id="rId32" w:history="1">
        <w:r>
          <w:rPr>
            <w:rStyle w:val="a8"/>
            <w:sz w:val="22"/>
            <w:szCs w:val="22"/>
          </w:rPr>
          <w:t>Ted.shih@tcci.com.tw</w:t>
        </w:r>
      </w:hyperlink>
      <w:r>
        <w:rPr>
          <w:sz w:val="22"/>
          <w:szCs w:val="22"/>
        </w:rPr>
        <w:br/>
      </w:r>
      <w:r>
        <w:rPr>
          <w:b/>
          <w:bCs/>
          <w:sz w:val="22"/>
          <w:szCs w:val="22"/>
        </w:rPr>
        <w:lastRenderedPageBreak/>
        <w:t>Cc:</w:t>
      </w:r>
      <w:r>
        <w:rPr>
          <w:sz w:val="22"/>
          <w:szCs w:val="22"/>
        </w:rPr>
        <w:t xml:space="preserve"> </w:t>
      </w:r>
      <w:r>
        <w:rPr>
          <w:rFonts w:ascii="新細明體" w:hAnsi="新細明體" w:hint="eastAsia"/>
          <w:sz w:val="22"/>
          <w:szCs w:val="22"/>
        </w:rPr>
        <w:t>總公司</w:t>
      </w:r>
      <w:r>
        <w:rPr>
          <w:sz w:val="22"/>
          <w:szCs w:val="22"/>
        </w:rPr>
        <w:t xml:space="preserve"> </w:t>
      </w:r>
      <w:r>
        <w:rPr>
          <w:rFonts w:ascii="新細明體" w:hAnsi="新細明體" w:hint="eastAsia"/>
          <w:sz w:val="22"/>
          <w:szCs w:val="22"/>
        </w:rPr>
        <w:t>謝淑娟</w:t>
      </w:r>
      <w:r>
        <w:rPr>
          <w:sz w:val="22"/>
          <w:szCs w:val="22"/>
        </w:rPr>
        <w:t xml:space="preserve"> Canny.Hsieh &lt;</w:t>
      </w:r>
      <w:hyperlink r:id="rId33" w:history="1">
        <w:r>
          <w:rPr>
            <w:rStyle w:val="a8"/>
            <w:sz w:val="22"/>
            <w:szCs w:val="22"/>
          </w:rPr>
          <w:t>canny.hsieh@tahoho.com.tw</w:t>
        </w:r>
      </w:hyperlink>
      <w:r>
        <w:rPr>
          <w:sz w:val="22"/>
          <w:szCs w:val="22"/>
        </w:rPr>
        <w:t>&gt;</w:t>
      </w:r>
      <w:r>
        <w:rPr>
          <w:sz w:val="22"/>
          <w:szCs w:val="22"/>
        </w:rPr>
        <w:br/>
      </w:r>
      <w:r>
        <w:rPr>
          <w:b/>
          <w:bCs/>
          <w:sz w:val="22"/>
          <w:szCs w:val="22"/>
        </w:rPr>
        <w:t>Subject:</w:t>
      </w:r>
      <w:r>
        <w:rPr>
          <w:sz w:val="22"/>
          <w:szCs w:val="22"/>
        </w:rPr>
        <w:t xml:space="preserve"> RE: </w:t>
      </w:r>
      <w:r>
        <w:rPr>
          <w:rFonts w:ascii="新細明體" w:hAnsi="新細明體" w:hint="eastAsia"/>
          <w:sz w:val="22"/>
          <w:szCs w:val="22"/>
        </w:rPr>
        <w:t>達和環保</w:t>
      </w:r>
      <w:r>
        <w:rPr>
          <w:sz w:val="22"/>
          <w:szCs w:val="22"/>
        </w:rPr>
        <w:t>-</w:t>
      </w:r>
      <w:r>
        <w:rPr>
          <w:rFonts w:ascii="新細明體" w:hAnsi="新細明體" w:hint="eastAsia"/>
          <w:sz w:val="22"/>
          <w:szCs w:val="22"/>
        </w:rPr>
        <w:t>自收系統帳款餘額問題詢問</w:t>
      </w:r>
    </w:p>
    <w:p w:rsidR="00756C69" w:rsidRDefault="00756C69" w:rsidP="00756C69"/>
    <w:p w:rsidR="00756C69" w:rsidRDefault="00756C69" w:rsidP="00756C69">
      <w:pPr>
        <w:rPr>
          <w:sz w:val="22"/>
          <w:szCs w:val="22"/>
        </w:rPr>
      </w:pPr>
      <w:r>
        <w:rPr>
          <w:rFonts w:ascii="新細明體" w:hAnsi="新細明體" w:hint="eastAsia"/>
          <w:sz w:val="22"/>
          <w:szCs w:val="22"/>
        </w:rPr>
        <w:t>靜萍</w:t>
      </w:r>
      <w:r>
        <w:rPr>
          <w:sz w:val="22"/>
          <w:szCs w:val="22"/>
        </w:rPr>
        <w:t>:</w:t>
      </w:r>
    </w:p>
    <w:p w:rsidR="00756C69" w:rsidRDefault="00756C69" w:rsidP="00756C69">
      <w:pPr>
        <w:rPr>
          <w:sz w:val="22"/>
          <w:szCs w:val="22"/>
        </w:rPr>
      </w:pPr>
      <w:r>
        <w:rPr>
          <w:sz w:val="22"/>
          <w:szCs w:val="22"/>
        </w:rPr>
        <w:t xml:space="preserve">   </w:t>
      </w:r>
      <w:r>
        <w:rPr>
          <w:rFonts w:ascii="新細明體" w:hAnsi="新細明體" w:hint="eastAsia"/>
          <w:sz w:val="22"/>
          <w:szCs w:val="22"/>
        </w:rPr>
        <w:t>電話討論後</w:t>
      </w:r>
      <w:r>
        <w:rPr>
          <w:sz w:val="22"/>
          <w:szCs w:val="22"/>
        </w:rPr>
        <w:t>,</w:t>
      </w:r>
    </w:p>
    <w:p w:rsidR="00756C69" w:rsidRDefault="00756C69" w:rsidP="00756C69">
      <w:pPr>
        <w:rPr>
          <w:sz w:val="22"/>
          <w:szCs w:val="22"/>
        </w:rPr>
      </w:pPr>
      <w:r>
        <w:rPr>
          <w:sz w:val="22"/>
          <w:szCs w:val="22"/>
        </w:rPr>
        <w:t xml:space="preserve">   </w:t>
      </w:r>
      <w:r>
        <w:rPr>
          <w:rFonts w:ascii="新細明體" w:hAnsi="新細明體" w:hint="eastAsia"/>
          <w:sz w:val="22"/>
          <w:szCs w:val="22"/>
        </w:rPr>
        <w:t>合約中的保證金</w:t>
      </w:r>
      <w:r>
        <w:rPr>
          <w:sz w:val="22"/>
          <w:szCs w:val="22"/>
        </w:rPr>
        <w:t>280=</w:t>
      </w:r>
      <w:r>
        <w:rPr>
          <w:rFonts w:ascii="新細明體" w:hAnsi="新細明體" w:hint="eastAsia"/>
          <w:sz w:val="22"/>
          <w:szCs w:val="22"/>
        </w:rPr>
        <w:t>簽約擔保金</w:t>
      </w:r>
      <w:r>
        <w:rPr>
          <w:sz w:val="22"/>
          <w:szCs w:val="22"/>
        </w:rPr>
        <w:t>225</w:t>
      </w:r>
      <w:r>
        <w:rPr>
          <w:rFonts w:ascii="新細明體" w:hAnsi="新細明體" w:hint="eastAsia"/>
          <w:sz w:val="22"/>
          <w:szCs w:val="22"/>
        </w:rPr>
        <w:t>萬</w:t>
      </w:r>
      <w:r>
        <w:rPr>
          <w:sz w:val="22"/>
          <w:szCs w:val="22"/>
        </w:rPr>
        <w:t>+</w:t>
      </w:r>
      <w:r>
        <w:rPr>
          <w:rFonts w:ascii="新細明體" w:hAnsi="新細明體" w:hint="eastAsia"/>
          <w:sz w:val="22"/>
          <w:szCs w:val="22"/>
        </w:rPr>
        <w:t>補充擔保金</w:t>
      </w:r>
      <w:r>
        <w:rPr>
          <w:sz w:val="22"/>
          <w:szCs w:val="22"/>
        </w:rPr>
        <w:t xml:space="preserve"> 55</w:t>
      </w:r>
      <w:r>
        <w:rPr>
          <w:rFonts w:ascii="新細明體" w:hAnsi="新細明體" w:hint="eastAsia"/>
          <w:sz w:val="22"/>
          <w:szCs w:val="22"/>
        </w:rPr>
        <w:t>萬</w:t>
      </w:r>
      <w:r>
        <w:rPr>
          <w:sz w:val="22"/>
          <w:szCs w:val="22"/>
        </w:rPr>
        <w:t xml:space="preserve"> </w:t>
      </w:r>
      <w:r>
        <w:rPr>
          <w:rFonts w:ascii="新細明體" w:hAnsi="新細明體" w:hint="eastAsia"/>
          <w:sz w:val="22"/>
          <w:szCs w:val="22"/>
        </w:rPr>
        <w:t>所以是正確的</w:t>
      </w:r>
    </w:p>
    <w:p w:rsidR="00756C69" w:rsidRDefault="00756C69" w:rsidP="00756C69">
      <w:pPr>
        <w:rPr>
          <w:sz w:val="22"/>
          <w:szCs w:val="22"/>
        </w:rPr>
      </w:pPr>
      <w:r>
        <w:rPr>
          <w:sz w:val="22"/>
          <w:szCs w:val="22"/>
        </w:rPr>
        <w:t>  </w:t>
      </w:r>
      <w:r>
        <w:rPr>
          <w:rFonts w:ascii="新細明體" w:hAnsi="新細明體" w:hint="eastAsia"/>
          <w:sz w:val="22"/>
          <w:szCs w:val="22"/>
        </w:rPr>
        <w:t>廠商付款資料中</w:t>
      </w:r>
      <w:r>
        <w:rPr>
          <w:sz w:val="22"/>
          <w:szCs w:val="22"/>
        </w:rPr>
        <w:t>,  -210</w:t>
      </w:r>
      <w:r>
        <w:rPr>
          <w:rFonts w:ascii="新細明體" w:hAnsi="新細明體" w:hint="eastAsia"/>
          <w:sz w:val="22"/>
          <w:szCs w:val="22"/>
        </w:rPr>
        <w:t>萬那筆是錯的要刪除</w:t>
      </w:r>
    </w:p>
    <w:p w:rsidR="00756C69" w:rsidRDefault="00756C69" w:rsidP="00756C69">
      <w:pPr>
        <w:rPr>
          <w:sz w:val="22"/>
          <w:szCs w:val="22"/>
        </w:rPr>
      </w:pPr>
      <w:r>
        <w:rPr>
          <w:rFonts w:ascii="新細明體" w:hAnsi="新細明體" w:hint="eastAsia"/>
          <w:sz w:val="22"/>
          <w:szCs w:val="22"/>
        </w:rPr>
        <w:t xml:space="preserve">　請確認是否請台訊刪除</w:t>
      </w:r>
    </w:p>
    <w:p w:rsidR="00756C69" w:rsidRDefault="00756C69" w:rsidP="00756C69">
      <w:pPr>
        <w:rPr>
          <w:sz w:val="22"/>
          <w:szCs w:val="22"/>
        </w:rPr>
      </w:pPr>
    </w:p>
    <w:p w:rsidR="00756C69" w:rsidRDefault="00756C69" w:rsidP="00756C69">
      <w:pPr>
        <w:rPr>
          <w:color w:val="1F497D"/>
        </w:rPr>
      </w:pPr>
      <w:r>
        <w:rPr>
          <w:rFonts w:ascii="新細明體" w:hAnsi="新細明體" w:hint="eastAsia"/>
          <w:sz w:val="22"/>
          <w:szCs w:val="22"/>
        </w:rPr>
        <w:t>心瑀</w:t>
      </w:r>
    </w:p>
    <w:p w:rsidR="00756C69" w:rsidRDefault="00756C69" w:rsidP="00756C69">
      <w:pPr>
        <w:rPr>
          <w:color w:val="1F497D"/>
        </w:rPr>
      </w:pPr>
    </w:p>
    <w:p w:rsidR="00756C69" w:rsidRDefault="00756C69" w:rsidP="00756C69">
      <w:pPr>
        <w:outlineLvl w:val="0"/>
        <w:rPr>
          <w:sz w:val="22"/>
          <w:szCs w:val="22"/>
        </w:rPr>
      </w:pPr>
      <w:r>
        <w:rPr>
          <w:b/>
          <w:bCs/>
          <w:sz w:val="22"/>
          <w:szCs w:val="22"/>
        </w:rPr>
        <w:t>From:</w:t>
      </w:r>
      <w:r>
        <w:rPr>
          <w:sz w:val="22"/>
          <w:szCs w:val="22"/>
        </w:rPr>
        <w:t xml:space="preserve"> </w:t>
      </w:r>
      <w:r>
        <w:rPr>
          <w:rFonts w:ascii="新細明體" w:hAnsi="新細明體" w:hint="eastAsia"/>
          <w:sz w:val="22"/>
          <w:szCs w:val="22"/>
        </w:rPr>
        <w:t>總公司</w:t>
      </w:r>
      <w:r>
        <w:rPr>
          <w:sz w:val="22"/>
          <w:szCs w:val="22"/>
        </w:rPr>
        <w:t xml:space="preserve"> </w:t>
      </w:r>
      <w:r>
        <w:rPr>
          <w:rFonts w:ascii="新細明體" w:hAnsi="新細明體" w:hint="eastAsia"/>
          <w:sz w:val="22"/>
          <w:szCs w:val="22"/>
        </w:rPr>
        <w:t>江靜萍</w:t>
      </w:r>
      <w:r>
        <w:rPr>
          <w:sz w:val="22"/>
          <w:szCs w:val="22"/>
        </w:rPr>
        <w:t xml:space="preserve"> Sandy.Jiang &lt;</w:t>
      </w:r>
      <w:hyperlink r:id="rId34" w:history="1">
        <w:r>
          <w:rPr>
            <w:rStyle w:val="a8"/>
            <w:sz w:val="22"/>
            <w:szCs w:val="22"/>
          </w:rPr>
          <w:t>sandy.jiang@tahoho.com.tw</w:t>
        </w:r>
      </w:hyperlink>
      <w:r>
        <w:rPr>
          <w:sz w:val="22"/>
          <w:szCs w:val="22"/>
        </w:rPr>
        <w:t xml:space="preserve">&gt; </w:t>
      </w:r>
      <w:r>
        <w:rPr>
          <w:sz w:val="22"/>
          <w:szCs w:val="22"/>
        </w:rPr>
        <w:br/>
      </w:r>
      <w:r>
        <w:rPr>
          <w:b/>
          <w:bCs/>
          <w:sz w:val="22"/>
          <w:szCs w:val="22"/>
        </w:rPr>
        <w:t>Sent:</w:t>
      </w:r>
      <w:r>
        <w:rPr>
          <w:sz w:val="22"/>
          <w:szCs w:val="22"/>
        </w:rPr>
        <w:t xml:space="preserve"> Friday, December 15, 2023 10:32 AM</w:t>
      </w:r>
      <w:r>
        <w:rPr>
          <w:sz w:val="22"/>
          <w:szCs w:val="22"/>
        </w:rPr>
        <w:br/>
      </w:r>
      <w:r>
        <w:rPr>
          <w:b/>
          <w:bCs/>
          <w:sz w:val="22"/>
          <w:szCs w:val="22"/>
        </w:rPr>
        <w:t>To:</w:t>
      </w:r>
      <w:r>
        <w:rPr>
          <w:sz w:val="22"/>
          <w:szCs w:val="22"/>
        </w:rPr>
        <w:t xml:space="preserve"> </w:t>
      </w:r>
      <w:r>
        <w:rPr>
          <w:rFonts w:ascii="新細明體" w:hAnsi="新細明體" w:hint="eastAsia"/>
          <w:sz w:val="22"/>
          <w:szCs w:val="22"/>
        </w:rPr>
        <w:t>許心瑀</w:t>
      </w:r>
      <w:r>
        <w:rPr>
          <w:sz w:val="22"/>
          <w:szCs w:val="22"/>
        </w:rPr>
        <w:t xml:space="preserve"> &lt;</w:t>
      </w:r>
      <w:hyperlink r:id="rId35" w:history="1">
        <w:r>
          <w:rPr>
            <w:rStyle w:val="a8"/>
            <w:sz w:val="22"/>
            <w:szCs w:val="22"/>
          </w:rPr>
          <w:t>shvon@tcci.com.tw</w:t>
        </w:r>
      </w:hyperlink>
      <w:r>
        <w:rPr>
          <w:sz w:val="22"/>
          <w:szCs w:val="22"/>
        </w:rPr>
        <w:t xml:space="preserve">&gt;; </w:t>
      </w:r>
      <w:r>
        <w:rPr>
          <w:rFonts w:ascii="新細明體" w:hAnsi="新細明體" w:hint="eastAsia"/>
          <w:sz w:val="22"/>
          <w:szCs w:val="22"/>
        </w:rPr>
        <w:t>施谷澤</w:t>
      </w:r>
      <w:r>
        <w:rPr>
          <w:sz w:val="22"/>
          <w:szCs w:val="22"/>
        </w:rPr>
        <w:t xml:space="preserve"> &lt;</w:t>
      </w:r>
      <w:hyperlink r:id="rId36" w:history="1">
        <w:r>
          <w:rPr>
            <w:rStyle w:val="a8"/>
            <w:sz w:val="22"/>
            <w:szCs w:val="22"/>
          </w:rPr>
          <w:t>Ted.shih@tcci.com.tw</w:t>
        </w:r>
      </w:hyperlink>
      <w:r>
        <w:rPr>
          <w:sz w:val="22"/>
          <w:szCs w:val="22"/>
        </w:rPr>
        <w:t>&gt;</w:t>
      </w:r>
      <w:r>
        <w:rPr>
          <w:sz w:val="22"/>
          <w:szCs w:val="22"/>
        </w:rPr>
        <w:br/>
      </w:r>
      <w:r>
        <w:rPr>
          <w:b/>
          <w:bCs/>
          <w:sz w:val="22"/>
          <w:szCs w:val="22"/>
        </w:rPr>
        <w:t>Cc:</w:t>
      </w:r>
      <w:r>
        <w:rPr>
          <w:sz w:val="22"/>
          <w:szCs w:val="22"/>
        </w:rPr>
        <w:t xml:space="preserve"> </w:t>
      </w:r>
      <w:r>
        <w:rPr>
          <w:rFonts w:ascii="新細明體" w:hAnsi="新細明體" w:hint="eastAsia"/>
          <w:sz w:val="22"/>
          <w:szCs w:val="22"/>
        </w:rPr>
        <w:t>總公司</w:t>
      </w:r>
      <w:r>
        <w:rPr>
          <w:sz w:val="22"/>
          <w:szCs w:val="22"/>
        </w:rPr>
        <w:t xml:space="preserve"> </w:t>
      </w:r>
      <w:r>
        <w:rPr>
          <w:rFonts w:ascii="新細明體" w:hAnsi="新細明體" w:hint="eastAsia"/>
          <w:sz w:val="22"/>
          <w:szCs w:val="22"/>
        </w:rPr>
        <w:t>謝淑娟</w:t>
      </w:r>
      <w:r>
        <w:rPr>
          <w:sz w:val="22"/>
          <w:szCs w:val="22"/>
        </w:rPr>
        <w:t xml:space="preserve"> Canny.Hsieh &lt;</w:t>
      </w:r>
      <w:hyperlink r:id="rId37" w:history="1">
        <w:r>
          <w:rPr>
            <w:rStyle w:val="a8"/>
            <w:sz w:val="22"/>
            <w:szCs w:val="22"/>
          </w:rPr>
          <w:t>canny.hsieh@tahoho.com.tw</w:t>
        </w:r>
      </w:hyperlink>
      <w:r>
        <w:rPr>
          <w:sz w:val="22"/>
          <w:szCs w:val="22"/>
        </w:rPr>
        <w:t>&gt;</w:t>
      </w:r>
      <w:r>
        <w:rPr>
          <w:sz w:val="22"/>
          <w:szCs w:val="22"/>
        </w:rPr>
        <w:br/>
      </w:r>
      <w:r>
        <w:rPr>
          <w:b/>
          <w:bCs/>
          <w:sz w:val="22"/>
          <w:szCs w:val="22"/>
        </w:rPr>
        <w:t>Subject:</w:t>
      </w:r>
      <w:r>
        <w:rPr>
          <w:sz w:val="22"/>
          <w:szCs w:val="22"/>
        </w:rPr>
        <w:t xml:space="preserve"> [</w:t>
      </w:r>
      <w:r>
        <w:rPr>
          <w:rFonts w:ascii="新細明體" w:hAnsi="新細明體" w:hint="eastAsia"/>
          <w:sz w:val="22"/>
          <w:szCs w:val="22"/>
        </w:rPr>
        <w:t>外部郵件</w:t>
      </w:r>
      <w:r>
        <w:rPr>
          <w:sz w:val="22"/>
          <w:szCs w:val="22"/>
        </w:rPr>
        <w:t xml:space="preserve">]RE: </w:t>
      </w:r>
      <w:r>
        <w:rPr>
          <w:rFonts w:ascii="新細明體" w:hAnsi="新細明體" w:hint="eastAsia"/>
          <w:sz w:val="22"/>
          <w:szCs w:val="22"/>
        </w:rPr>
        <w:t>達和環保</w:t>
      </w:r>
      <w:r>
        <w:rPr>
          <w:sz w:val="22"/>
          <w:szCs w:val="22"/>
        </w:rPr>
        <w:t>-</w:t>
      </w:r>
      <w:r>
        <w:rPr>
          <w:rFonts w:ascii="新細明體" w:hAnsi="新細明體" w:hint="eastAsia"/>
          <w:sz w:val="22"/>
          <w:szCs w:val="22"/>
        </w:rPr>
        <w:t>自收系統帳款餘額問題詢問</w:t>
      </w:r>
    </w:p>
    <w:p w:rsidR="00756C69" w:rsidRDefault="00756C69" w:rsidP="00756C69"/>
    <w:p w:rsidR="00756C69" w:rsidRDefault="00756C69" w:rsidP="00756C69">
      <w:pPr>
        <w:rPr>
          <w:rFonts w:ascii="微軟正黑體" w:eastAsia="微軟正黑體" w:hAnsi="微軟正黑體"/>
          <w14:ligatures w14:val="standardContextual"/>
        </w:rPr>
      </w:pPr>
      <w:r>
        <w:rPr>
          <w:rFonts w:ascii="微軟正黑體" w:eastAsia="微軟正黑體" w:hAnsi="微軟正黑體" w:hint="eastAsia"/>
          <w14:ligatures w14:val="standardContextual"/>
        </w:rPr>
        <w:t>DEAR  許經理 ：</w:t>
      </w:r>
    </w:p>
    <w:p w:rsidR="00756C69" w:rsidRDefault="00756C69" w:rsidP="00756C69">
      <w:pPr>
        <w:rPr>
          <w:rFonts w:ascii="微軟正黑體" w:eastAsia="微軟正黑體" w:hAnsi="微軟正黑體" w:hint="eastAsia"/>
          <w14:ligatures w14:val="standardContextual"/>
        </w:rPr>
      </w:pPr>
    </w:p>
    <w:p w:rsidR="00756C69" w:rsidRDefault="00756C69" w:rsidP="00756C69">
      <w:pPr>
        <w:rPr>
          <w:rFonts w:ascii="微軟正黑體" w:eastAsia="微軟正黑體" w:hAnsi="微軟正黑體" w:hint="eastAsia"/>
          <w14:ligatures w14:val="standardContextual"/>
        </w:rPr>
      </w:pPr>
      <w:r>
        <w:rPr>
          <w:rFonts w:ascii="微軟正黑體" w:eastAsia="微軟正黑體" w:hAnsi="微軟正黑體" w:hint="eastAsia"/>
          <w14:ligatures w14:val="standardContextual"/>
        </w:rPr>
        <w:t>您好，正確擔保金餘額應該係225萬元。</w:t>
      </w:r>
    </w:p>
    <w:p w:rsidR="00756C69" w:rsidRDefault="00756C69" w:rsidP="00756C69">
      <w:pPr>
        <w:rPr>
          <w:rFonts w:ascii="微軟正黑體" w:eastAsia="微軟正黑體" w:hAnsi="微軟正黑體" w:hint="eastAsia"/>
          <w14:ligatures w14:val="standardContextual"/>
        </w:rPr>
      </w:pPr>
      <w:r>
        <w:rPr>
          <w:rFonts w:ascii="微軟正黑體" w:eastAsia="微軟正黑體" w:hAnsi="微軟正黑體" w:hint="eastAsia"/>
          <w14:ligatures w14:val="standardContextual"/>
        </w:rPr>
        <w:t>但因為先前2017年有筆減項 負210萬元，可能係廠端同仁輸入錯誤，如在今年輸入正210萬元抵銷該帳款餘額是否可行?</w:t>
      </w:r>
    </w:p>
    <w:p w:rsidR="00756C69" w:rsidRDefault="00756C69" w:rsidP="00756C69">
      <w:pPr>
        <w:rPr>
          <w:rFonts w:ascii="微軟正黑體" w:eastAsia="微軟正黑體" w:hAnsi="微軟正黑體" w:hint="eastAsia"/>
          <w14:ligatures w14:val="standardContextual"/>
        </w:rPr>
      </w:pPr>
      <w:r>
        <w:rPr>
          <w:rFonts w:ascii="微軟正黑體" w:eastAsia="微軟正黑體" w:hAnsi="微軟正黑體"/>
          <w:noProof/>
          <w:lang w:eastAsia="zh-TW"/>
        </w:rPr>
        <w:lastRenderedPageBreak/>
        <w:drawing>
          <wp:inline distT="0" distB="0" distL="0" distR="0">
            <wp:extent cx="9364980" cy="4213860"/>
            <wp:effectExtent l="0" t="0" r="7620" b="0"/>
            <wp:docPr id="8" name="圖片 8" descr="cid:image010.png@01DA34C3.D453A6D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 descr="cid:image010.png@01DA34C3.D453A6D0"/>
                    <pic:cNvPicPr>
                      <a:picLocks noChangeAspect="1" noChangeArrowheads="1"/>
                    </pic:cNvPicPr>
                  </pic:nvPicPr>
                  <pic:blipFill>
                    <a:blip r:embed="rId38" r:link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64980" cy="421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6C69" w:rsidRDefault="00756C69" w:rsidP="00756C69">
      <w:pPr>
        <w:rPr>
          <w:rFonts w:ascii="微軟正黑體" w:eastAsia="微軟正黑體" w:hAnsi="微軟正黑體" w:hint="eastAsia"/>
          <w14:ligatures w14:val="standardContextual"/>
        </w:rPr>
      </w:pPr>
    </w:p>
    <w:p w:rsidR="00756C69" w:rsidRDefault="00756C69" w:rsidP="00756C69">
      <w:pPr>
        <w:rPr>
          <w:rFonts w:ascii="微軟正黑體" w:eastAsia="微軟正黑體" w:hAnsi="微軟正黑體" w:hint="eastAsia"/>
          <w14:ligatures w14:val="standardContextual"/>
        </w:rPr>
      </w:pPr>
      <w:r>
        <w:rPr>
          <w:rFonts w:ascii="微軟正黑體" w:eastAsia="微軟正黑體" w:hAnsi="微軟正黑體" w:hint="eastAsia"/>
          <w14:ligatures w14:val="standardContextual"/>
        </w:rPr>
        <w:t>另外一問題是，目前核對帳款輸入處餘額是15萬元 但合約查詢上顯示280萬元，兩邊擔保金金額不同。</w:t>
      </w:r>
    </w:p>
    <w:p w:rsidR="00756C69" w:rsidRDefault="00756C69" w:rsidP="00756C69">
      <w:pPr>
        <w:rPr>
          <w:rFonts w:ascii="微軟正黑體" w:eastAsia="微軟正黑體" w:hAnsi="微軟正黑體" w:hint="eastAsia"/>
          <w14:ligatures w14:val="standardContextual"/>
        </w:rPr>
      </w:pPr>
    </w:p>
    <w:p w:rsidR="00756C69" w:rsidRDefault="00756C69" w:rsidP="00756C69">
      <w:pPr>
        <w:rPr>
          <w:rFonts w:ascii="微軟正黑體" w:eastAsia="微軟正黑體" w:hAnsi="微軟正黑體" w:hint="eastAsia"/>
        </w:rPr>
      </w:pPr>
      <w:r>
        <w:rPr>
          <w:rFonts w:ascii="微軟正黑體" w:eastAsia="微軟正黑體" w:hAnsi="微軟正黑體" w:hint="eastAsia"/>
          <w14:ligatures w14:val="standardContextual"/>
        </w:rPr>
        <w:t>如有任何問題請與我聯繫，謝謝。</w:t>
      </w:r>
    </w:p>
    <w:p w:rsidR="00756C69" w:rsidRDefault="00756C69" w:rsidP="00756C69">
      <w:pPr>
        <w:rPr>
          <w:rFonts w:hint="eastAsia"/>
          <w:color w:val="481F67"/>
          <w14:ligatures w14:val="standardContextual"/>
        </w:rPr>
      </w:pPr>
      <w:r>
        <w:rPr>
          <w:color w:val="481F67"/>
          <w14:ligatures w14:val="standardContextual"/>
        </w:rPr>
        <w:t>Best regards,</w:t>
      </w:r>
    </w:p>
    <w:p w:rsidR="00756C69" w:rsidRDefault="00756C69" w:rsidP="00756C69">
      <w:pPr>
        <w:rPr>
          <w14:ligatures w14:val="standardContextual"/>
        </w:rPr>
      </w:pPr>
    </w:p>
    <w:p w:rsidR="00756C69" w:rsidRDefault="00756C69" w:rsidP="00756C69">
      <w:pPr>
        <w:rPr>
          <w14:ligatures w14:val="standardContextual"/>
        </w:rPr>
      </w:pPr>
    </w:p>
    <w:p w:rsidR="00756C69" w:rsidRDefault="00756C69" w:rsidP="00756C69">
      <w:pPr>
        <w:rPr>
          <w:rFonts w:ascii="微軟正黑體" w:eastAsia="微軟正黑體" w:hAnsi="微軟正黑體"/>
          <w:b/>
          <w:bCs/>
          <w:color w:val="002060"/>
          <w14:ligatures w14:val="standardContextual"/>
        </w:rPr>
      </w:pPr>
      <w:r>
        <w:rPr>
          <w:rFonts w:ascii="微軟正黑體" w:eastAsia="微軟正黑體" w:hAnsi="微軟正黑體" w:hint="eastAsia"/>
          <w:b/>
          <w:bCs/>
          <w:color w:val="002060"/>
          <w14:ligatures w14:val="standardContextual"/>
        </w:rPr>
        <w:t>江靜萍</w:t>
      </w:r>
    </w:p>
    <w:p w:rsidR="00756C69" w:rsidRDefault="00756C69" w:rsidP="00756C69">
      <w:pPr>
        <w:rPr>
          <w:rFonts w:hint="eastAsia"/>
          <w:color w:val="002060"/>
          <w:sz w:val="2"/>
          <w:szCs w:val="2"/>
          <w14:ligatures w14:val="standardContextual"/>
        </w:rPr>
      </w:pPr>
    </w:p>
    <w:p w:rsidR="00756C69" w:rsidRDefault="00756C69" w:rsidP="00756C69">
      <w:pPr>
        <w:rPr>
          <w:rFonts w:ascii="Yu Gothic UI" w:eastAsia="Yu Gothic UI" w:hAnsi="Yu Gothic UI"/>
          <w:color w:val="002060"/>
          <w:sz w:val="20"/>
          <w:szCs w:val="20"/>
          <w14:ligatures w14:val="standardContextual"/>
        </w:rPr>
      </w:pPr>
      <w:r>
        <w:rPr>
          <w:rFonts w:ascii="Yu Gothic UI" w:eastAsia="Yu Gothic UI" w:hAnsi="Yu Gothic UI" w:hint="eastAsia"/>
          <w:color w:val="002060"/>
          <w:sz w:val="20"/>
          <w:szCs w:val="20"/>
          <w14:ligatures w14:val="standardContextual"/>
        </w:rPr>
        <w:t>達和環保服務股份有限公司</w:t>
      </w:r>
    </w:p>
    <w:p w:rsidR="00756C69" w:rsidRDefault="00756C69" w:rsidP="00756C69">
      <w:pPr>
        <w:rPr>
          <w:rFonts w:ascii="Yu Gothic UI" w:eastAsia="Yu Gothic UI" w:hAnsi="Yu Gothic UI" w:hint="eastAsia"/>
          <w:color w:val="002060"/>
          <w:sz w:val="20"/>
          <w:szCs w:val="20"/>
          <w14:ligatures w14:val="standardContextual"/>
        </w:rPr>
      </w:pPr>
      <w:r>
        <w:rPr>
          <w:rFonts w:ascii="Yu Gothic UI" w:eastAsia="Yu Gothic UI" w:hAnsi="Yu Gothic UI" w:hint="eastAsia"/>
          <w:color w:val="002060"/>
          <w:sz w:val="20"/>
          <w:szCs w:val="20"/>
          <w14:ligatures w14:val="standardContextual"/>
        </w:rPr>
        <w:t>104台北市中山區德惠街16-5號7樓</w:t>
      </w:r>
    </w:p>
    <w:p w:rsidR="00756C69" w:rsidRDefault="00756C69" w:rsidP="00756C69">
      <w:pPr>
        <w:rPr>
          <w:rFonts w:ascii="Yu Gothic UI" w:eastAsia="Yu Gothic UI" w:hAnsi="Yu Gothic UI" w:hint="eastAsia"/>
          <w:color w:val="002060"/>
          <w:sz w:val="20"/>
          <w:szCs w:val="20"/>
          <w14:ligatures w14:val="standardContextual"/>
        </w:rPr>
      </w:pPr>
      <w:r>
        <w:rPr>
          <w:rFonts w:ascii="Yu Gothic UI" w:eastAsia="Yu Gothic UI" w:hAnsi="Yu Gothic UI" w:hint="eastAsia"/>
          <w:color w:val="002060"/>
          <w:sz w:val="20"/>
          <w:szCs w:val="20"/>
          <w14:ligatures w14:val="standardContextual"/>
        </w:rPr>
        <w:t>電話：(02)2586-0177分機308</w:t>
      </w:r>
    </w:p>
    <w:p w:rsidR="00756C69" w:rsidRDefault="00756C69" w:rsidP="00756C69">
      <w:pPr>
        <w:rPr>
          <w:rFonts w:ascii="Yu Gothic UI" w:eastAsia="Yu Gothic UI" w:hAnsi="Yu Gothic UI" w:hint="eastAsia"/>
          <w:color w:val="002060"/>
          <w:sz w:val="20"/>
          <w:szCs w:val="20"/>
          <w14:ligatures w14:val="standardContextual"/>
        </w:rPr>
      </w:pPr>
      <w:r>
        <w:rPr>
          <w:rFonts w:ascii="Yu Gothic UI" w:eastAsia="Yu Gothic UI" w:hAnsi="Yu Gothic UI" w:hint="eastAsia"/>
          <w:color w:val="002060"/>
          <w:sz w:val="20"/>
          <w:szCs w:val="20"/>
          <w14:ligatures w14:val="standardContextual"/>
        </w:rPr>
        <w:t>傳真：(02)2586-6700</w:t>
      </w:r>
    </w:p>
    <w:p w:rsidR="00756C69" w:rsidRDefault="00756C69" w:rsidP="00756C69">
      <w:pPr>
        <w:rPr>
          <w:rFonts w:ascii="Yu Gothic UI" w:eastAsia="Yu Gothic UI" w:hAnsi="Yu Gothic UI" w:hint="eastAsia"/>
          <w:sz w:val="21"/>
          <w:szCs w:val="21"/>
          <w14:ligatures w14:val="standardContextual"/>
        </w:rPr>
      </w:pPr>
      <w:hyperlink r:id="rId40" w:history="1">
        <w:r>
          <w:rPr>
            <w:rStyle w:val="a8"/>
            <w:rFonts w:ascii="Yu Gothic UI" w:eastAsia="Yu Gothic UI" w:hAnsi="Yu Gothic UI" w:hint="eastAsia"/>
            <w:sz w:val="21"/>
            <w:szCs w:val="21"/>
            <w14:ligatures w14:val="standardContextual"/>
          </w:rPr>
          <w:t>sandy.jiang@tahoho.com.tw</w:t>
        </w:r>
      </w:hyperlink>
    </w:p>
    <w:p w:rsidR="00756C69" w:rsidRDefault="00756C69" w:rsidP="00756C69">
      <w:pPr>
        <w:rPr>
          <w:rFonts w:hint="eastAsia"/>
        </w:rPr>
      </w:pPr>
    </w:p>
    <w:p w:rsidR="00756C69" w:rsidRDefault="00756C69" w:rsidP="00756C69"/>
    <w:p w:rsidR="00756C69" w:rsidRDefault="00756C69" w:rsidP="00756C69"/>
    <w:p w:rsidR="00756C69" w:rsidRDefault="00756C69" w:rsidP="00756C69">
      <w:pPr>
        <w:outlineLvl w:val="0"/>
        <w:rPr>
          <w:sz w:val="22"/>
          <w:szCs w:val="22"/>
        </w:rPr>
      </w:pPr>
      <w:r>
        <w:rPr>
          <w:b/>
          <w:bCs/>
          <w:sz w:val="22"/>
          <w:szCs w:val="22"/>
        </w:rPr>
        <w:lastRenderedPageBreak/>
        <w:t>From:</w:t>
      </w:r>
      <w:r>
        <w:rPr>
          <w:sz w:val="22"/>
          <w:szCs w:val="22"/>
        </w:rPr>
        <w:t xml:space="preserve"> </w:t>
      </w:r>
      <w:hyperlink r:id="rId41" w:history="1">
        <w:r>
          <w:rPr>
            <w:rStyle w:val="a8"/>
            <w:sz w:val="22"/>
            <w:szCs w:val="22"/>
          </w:rPr>
          <w:t>shvon@tcci.com.tw</w:t>
        </w:r>
      </w:hyperlink>
      <w:r>
        <w:rPr>
          <w:sz w:val="22"/>
          <w:szCs w:val="22"/>
        </w:rPr>
        <w:t xml:space="preserve"> &lt;</w:t>
      </w:r>
      <w:hyperlink r:id="rId42" w:history="1">
        <w:r>
          <w:rPr>
            <w:rStyle w:val="a8"/>
            <w:sz w:val="22"/>
            <w:szCs w:val="22"/>
          </w:rPr>
          <w:t>shvon@tcci.com.tw</w:t>
        </w:r>
      </w:hyperlink>
      <w:r>
        <w:rPr>
          <w:sz w:val="22"/>
          <w:szCs w:val="22"/>
        </w:rPr>
        <w:t xml:space="preserve">&gt; </w:t>
      </w:r>
      <w:r>
        <w:rPr>
          <w:sz w:val="22"/>
          <w:szCs w:val="22"/>
        </w:rPr>
        <w:br/>
      </w:r>
      <w:r>
        <w:rPr>
          <w:b/>
          <w:bCs/>
          <w:sz w:val="22"/>
          <w:szCs w:val="22"/>
        </w:rPr>
        <w:t>Sent:</w:t>
      </w:r>
      <w:r>
        <w:rPr>
          <w:sz w:val="22"/>
          <w:szCs w:val="22"/>
        </w:rPr>
        <w:t xml:space="preserve"> Friday, December 15, 2023 10:25 AM</w:t>
      </w:r>
      <w:r>
        <w:rPr>
          <w:sz w:val="22"/>
          <w:szCs w:val="22"/>
        </w:rPr>
        <w:br/>
      </w:r>
      <w:r>
        <w:rPr>
          <w:b/>
          <w:bCs/>
          <w:sz w:val="22"/>
          <w:szCs w:val="22"/>
        </w:rPr>
        <w:t>To:</w:t>
      </w:r>
      <w:r>
        <w:rPr>
          <w:sz w:val="22"/>
          <w:szCs w:val="22"/>
        </w:rPr>
        <w:t xml:space="preserve"> </w:t>
      </w:r>
      <w:hyperlink r:id="rId43" w:history="1">
        <w:r>
          <w:rPr>
            <w:rStyle w:val="a8"/>
            <w:sz w:val="22"/>
            <w:szCs w:val="22"/>
          </w:rPr>
          <w:t>Ted.shih@tcci.com.tw</w:t>
        </w:r>
      </w:hyperlink>
      <w:r>
        <w:rPr>
          <w:sz w:val="22"/>
          <w:szCs w:val="22"/>
        </w:rPr>
        <w:br/>
      </w:r>
      <w:r>
        <w:rPr>
          <w:b/>
          <w:bCs/>
          <w:sz w:val="22"/>
          <w:szCs w:val="22"/>
        </w:rPr>
        <w:t>Cc:</w:t>
      </w:r>
      <w:r>
        <w:rPr>
          <w:sz w:val="22"/>
          <w:szCs w:val="22"/>
        </w:rPr>
        <w:t xml:space="preserve"> </w:t>
      </w:r>
      <w:r>
        <w:rPr>
          <w:rFonts w:ascii="新細明體" w:hAnsi="新細明體" w:hint="eastAsia"/>
          <w:sz w:val="22"/>
          <w:szCs w:val="22"/>
        </w:rPr>
        <w:t>總公司</w:t>
      </w:r>
      <w:r>
        <w:rPr>
          <w:sz w:val="22"/>
          <w:szCs w:val="22"/>
        </w:rPr>
        <w:t xml:space="preserve"> </w:t>
      </w:r>
      <w:r>
        <w:rPr>
          <w:rFonts w:ascii="新細明體" w:hAnsi="新細明體" w:hint="eastAsia"/>
          <w:sz w:val="22"/>
          <w:szCs w:val="22"/>
        </w:rPr>
        <w:t>謝淑娟</w:t>
      </w:r>
      <w:r>
        <w:rPr>
          <w:sz w:val="22"/>
          <w:szCs w:val="22"/>
        </w:rPr>
        <w:t xml:space="preserve"> Canny.Hsieh &lt;</w:t>
      </w:r>
      <w:hyperlink r:id="rId44" w:history="1">
        <w:r>
          <w:rPr>
            <w:rStyle w:val="a8"/>
            <w:sz w:val="22"/>
            <w:szCs w:val="22"/>
          </w:rPr>
          <w:t>canny.hsieh@tahoho.com.tw</w:t>
        </w:r>
      </w:hyperlink>
      <w:r>
        <w:rPr>
          <w:sz w:val="22"/>
          <w:szCs w:val="22"/>
        </w:rPr>
        <w:t xml:space="preserve">&gt;; </w:t>
      </w:r>
      <w:r>
        <w:rPr>
          <w:rFonts w:ascii="新細明體" w:hAnsi="新細明體" w:hint="eastAsia"/>
          <w:sz w:val="22"/>
          <w:szCs w:val="22"/>
        </w:rPr>
        <w:t>總公司</w:t>
      </w:r>
      <w:r>
        <w:rPr>
          <w:sz w:val="22"/>
          <w:szCs w:val="22"/>
        </w:rPr>
        <w:t xml:space="preserve"> </w:t>
      </w:r>
      <w:r>
        <w:rPr>
          <w:rFonts w:ascii="新細明體" w:hAnsi="新細明體" w:hint="eastAsia"/>
          <w:sz w:val="22"/>
          <w:szCs w:val="22"/>
        </w:rPr>
        <w:t>江靜萍</w:t>
      </w:r>
      <w:r>
        <w:rPr>
          <w:sz w:val="22"/>
          <w:szCs w:val="22"/>
        </w:rPr>
        <w:t xml:space="preserve"> Sandy.Jiang &lt;</w:t>
      </w:r>
      <w:hyperlink r:id="rId45" w:history="1">
        <w:r>
          <w:rPr>
            <w:rStyle w:val="a8"/>
            <w:sz w:val="22"/>
            <w:szCs w:val="22"/>
          </w:rPr>
          <w:t>sandy.jiang@tahoho.com.tw</w:t>
        </w:r>
      </w:hyperlink>
      <w:r>
        <w:rPr>
          <w:sz w:val="22"/>
          <w:szCs w:val="22"/>
        </w:rPr>
        <w:t>&gt;</w:t>
      </w:r>
      <w:r>
        <w:rPr>
          <w:sz w:val="22"/>
          <w:szCs w:val="22"/>
        </w:rPr>
        <w:br/>
      </w:r>
      <w:r>
        <w:rPr>
          <w:b/>
          <w:bCs/>
          <w:sz w:val="22"/>
          <w:szCs w:val="22"/>
        </w:rPr>
        <w:t>Subject:</w:t>
      </w:r>
      <w:r>
        <w:rPr>
          <w:sz w:val="22"/>
          <w:szCs w:val="22"/>
        </w:rPr>
        <w:t xml:space="preserve"> RE: </w:t>
      </w:r>
      <w:r>
        <w:rPr>
          <w:rFonts w:ascii="新細明體" w:hAnsi="新細明體" w:hint="eastAsia"/>
          <w:sz w:val="22"/>
          <w:szCs w:val="22"/>
        </w:rPr>
        <w:t>達和環保</w:t>
      </w:r>
      <w:r>
        <w:rPr>
          <w:sz w:val="22"/>
          <w:szCs w:val="22"/>
        </w:rPr>
        <w:t>-</w:t>
      </w:r>
      <w:r>
        <w:rPr>
          <w:rFonts w:ascii="新細明體" w:hAnsi="新細明體" w:hint="eastAsia"/>
          <w:sz w:val="22"/>
          <w:szCs w:val="22"/>
        </w:rPr>
        <w:t>自收系統帳款餘額問題詢問</w:t>
      </w:r>
    </w:p>
    <w:p w:rsidR="00756C69" w:rsidRDefault="00756C69" w:rsidP="00756C69"/>
    <w:p w:rsidR="00756C69" w:rsidRDefault="00756C69" w:rsidP="00756C69">
      <w:pPr>
        <w:rPr>
          <w:color w:val="1F497D"/>
        </w:rPr>
      </w:pPr>
      <w:r>
        <w:rPr>
          <w:rFonts w:ascii="新細明體" w:hAnsi="新細明體" w:hint="eastAsia"/>
          <w:color w:val="1F497D"/>
        </w:rPr>
        <w:t>請問正確金額是</w:t>
      </w:r>
      <w:r>
        <w:rPr>
          <w:color w:val="1F497D"/>
        </w:rPr>
        <w:t>?</w:t>
      </w:r>
    </w:p>
    <w:p w:rsidR="00756C69" w:rsidRDefault="00756C69" w:rsidP="00756C69">
      <w:pPr>
        <w:rPr>
          <w:color w:val="1F497D"/>
        </w:rPr>
      </w:pPr>
    </w:p>
    <w:p w:rsidR="00756C69" w:rsidRDefault="00756C69" w:rsidP="00756C69">
      <w:pPr>
        <w:outlineLvl w:val="0"/>
        <w:rPr>
          <w:sz w:val="22"/>
          <w:szCs w:val="22"/>
        </w:rPr>
      </w:pPr>
      <w:r>
        <w:rPr>
          <w:b/>
          <w:bCs/>
          <w:sz w:val="22"/>
          <w:szCs w:val="22"/>
        </w:rPr>
        <w:t>From:</w:t>
      </w:r>
      <w:r>
        <w:rPr>
          <w:sz w:val="22"/>
          <w:szCs w:val="22"/>
        </w:rPr>
        <w:t xml:space="preserve"> </w:t>
      </w:r>
      <w:r>
        <w:rPr>
          <w:rFonts w:ascii="新細明體" w:hAnsi="新細明體" w:hint="eastAsia"/>
          <w:sz w:val="22"/>
          <w:szCs w:val="22"/>
        </w:rPr>
        <w:t>總公司</w:t>
      </w:r>
      <w:r>
        <w:rPr>
          <w:sz w:val="22"/>
          <w:szCs w:val="22"/>
        </w:rPr>
        <w:t xml:space="preserve"> </w:t>
      </w:r>
      <w:r>
        <w:rPr>
          <w:rFonts w:ascii="新細明體" w:hAnsi="新細明體" w:hint="eastAsia"/>
          <w:sz w:val="22"/>
          <w:szCs w:val="22"/>
        </w:rPr>
        <w:t>江靜萍</w:t>
      </w:r>
      <w:r>
        <w:rPr>
          <w:sz w:val="22"/>
          <w:szCs w:val="22"/>
        </w:rPr>
        <w:t xml:space="preserve"> Sandy.Jiang &lt;</w:t>
      </w:r>
      <w:hyperlink r:id="rId46" w:history="1">
        <w:r>
          <w:rPr>
            <w:rStyle w:val="a8"/>
            <w:sz w:val="22"/>
            <w:szCs w:val="22"/>
          </w:rPr>
          <w:t>sandy.jiang@tahoho.com.tw</w:t>
        </w:r>
      </w:hyperlink>
      <w:r>
        <w:rPr>
          <w:sz w:val="22"/>
          <w:szCs w:val="22"/>
        </w:rPr>
        <w:t xml:space="preserve">&gt; </w:t>
      </w:r>
      <w:r>
        <w:rPr>
          <w:sz w:val="22"/>
          <w:szCs w:val="22"/>
        </w:rPr>
        <w:br/>
      </w:r>
      <w:r>
        <w:rPr>
          <w:b/>
          <w:bCs/>
          <w:sz w:val="22"/>
          <w:szCs w:val="22"/>
        </w:rPr>
        <w:t>Sent:</w:t>
      </w:r>
      <w:r>
        <w:rPr>
          <w:sz w:val="22"/>
          <w:szCs w:val="22"/>
        </w:rPr>
        <w:t xml:space="preserve"> Friday, December 15, 2023 10:23 AM</w:t>
      </w:r>
      <w:r>
        <w:rPr>
          <w:sz w:val="22"/>
          <w:szCs w:val="22"/>
        </w:rPr>
        <w:br/>
      </w:r>
      <w:r>
        <w:rPr>
          <w:b/>
          <w:bCs/>
          <w:sz w:val="22"/>
          <w:szCs w:val="22"/>
        </w:rPr>
        <w:t>To:</w:t>
      </w:r>
      <w:r>
        <w:rPr>
          <w:sz w:val="22"/>
          <w:szCs w:val="22"/>
        </w:rPr>
        <w:t xml:space="preserve"> </w:t>
      </w:r>
      <w:r>
        <w:rPr>
          <w:rFonts w:ascii="新細明體" w:hAnsi="新細明體" w:hint="eastAsia"/>
          <w:sz w:val="22"/>
          <w:szCs w:val="22"/>
        </w:rPr>
        <w:t>許心瑀</w:t>
      </w:r>
      <w:r>
        <w:rPr>
          <w:sz w:val="22"/>
          <w:szCs w:val="22"/>
        </w:rPr>
        <w:t xml:space="preserve"> &lt;</w:t>
      </w:r>
      <w:hyperlink r:id="rId47" w:history="1">
        <w:r>
          <w:rPr>
            <w:rStyle w:val="a8"/>
            <w:sz w:val="22"/>
            <w:szCs w:val="22"/>
          </w:rPr>
          <w:t>shvon@tcci.com.tw</w:t>
        </w:r>
      </w:hyperlink>
      <w:r>
        <w:rPr>
          <w:sz w:val="22"/>
          <w:szCs w:val="22"/>
        </w:rPr>
        <w:t>&gt;</w:t>
      </w:r>
      <w:r>
        <w:rPr>
          <w:sz w:val="22"/>
          <w:szCs w:val="22"/>
        </w:rPr>
        <w:br/>
      </w:r>
      <w:r>
        <w:rPr>
          <w:b/>
          <w:bCs/>
          <w:sz w:val="22"/>
          <w:szCs w:val="22"/>
        </w:rPr>
        <w:t>Cc:</w:t>
      </w:r>
      <w:r>
        <w:rPr>
          <w:sz w:val="22"/>
          <w:szCs w:val="22"/>
        </w:rPr>
        <w:t xml:space="preserve"> </w:t>
      </w:r>
      <w:r>
        <w:rPr>
          <w:rFonts w:ascii="新細明體" w:hAnsi="新細明體" w:hint="eastAsia"/>
          <w:sz w:val="22"/>
          <w:szCs w:val="22"/>
        </w:rPr>
        <w:t>總公司</w:t>
      </w:r>
      <w:r>
        <w:rPr>
          <w:sz w:val="22"/>
          <w:szCs w:val="22"/>
        </w:rPr>
        <w:t xml:space="preserve"> </w:t>
      </w:r>
      <w:r>
        <w:rPr>
          <w:rFonts w:ascii="新細明體" w:hAnsi="新細明體" w:hint="eastAsia"/>
          <w:sz w:val="22"/>
          <w:szCs w:val="22"/>
        </w:rPr>
        <w:t>謝淑娟</w:t>
      </w:r>
      <w:r>
        <w:rPr>
          <w:sz w:val="22"/>
          <w:szCs w:val="22"/>
        </w:rPr>
        <w:t xml:space="preserve"> Canny.Hsieh &lt;</w:t>
      </w:r>
      <w:hyperlink r:id="rId48" w:history="1">
        <w:r>
          <w:rPr>
            <w:rStyle w:val="a8"/>
            <w:sz w:val="22"/>
            <w:szCs w:val="22"/>
          </w:rPr>
          <w:t>canny.hsieh@tahoho.com.tw</w:t>
        </w:r>
      </w:hyperlink>
      <w:r>
        <w:rPr>
          <w:sz w:val="22"/>
          <w:szCs w:val="22"/>
        </w:rPr>
        <w:t>&gt;</w:t>
      </w:r>
      <w:r>
        <w:rPr>
          <w:sz w:val="22"/>
          <w:szCs w:val="22"/>
        </w:rPr>
        <w:br/>
      </w:r>
      <w:r>
        <w:rPr>
          <w:b/>
          <w:bCs/>
          <w:sz w:val="22"/>
          <w:szCs w:val="22"/>
        </w:rPr>
        <w:t>Subject:</w:t>
      </w:r>
      <w:r>
        <w:rPr>
          <w:sz w:val="22"/>
          <w:szCs w:val="22"/>
        </w:rPr>
        <w:t xml:space="preserve"> [</w:t>
      </w:r>
      <w:r>
        <w:rPr>
          <w:rFonts w:ascii="新細明體" w:hAnsi="新細明體" w:hint="eastAsia"/>
          <w:sz w:val="22"/>
          <w:szCs w:val="22"/>
        </w:rPr>
        <w:t>外部郵件</w:t>
      </w:r>
      <w:r>
        <w:rPr>
          <w:sz w:val="22"/>
          <w:szCs w:val="22"/>
        </w:rPr>
        <w:t>]</w:t>
      </w:r>
      <w:r>
        <w:rPr>
          <w:rFonts w:ascii="新細明體" w:hAnsi="新細明體" w:hint="eastAsia"/>
          <w:sz w:val="22"/>
          <w:szCs w:val="22"/>
        </w:rPr>
        <w:t>達和環保</w:t>
      </w:r>
      <w:r>
        <w:rPr>
          <w:sz w:val="22"/>
          <w:szCs w:val="22"/>
        </w:rPr>
        <w:t>-</w:t>
      </w:r>
      <w:r>
        <w:rPr>
          <w:rFonts w:ascii="新細明體" w:hAnsi="新細明體" w:hint="eastAsia"/>
          <w:sz w:val="22"/>
          <w:szCs w:val="22"/>
        </w:rPr>
        <w:t>自收系統帳款餘額問題詢問</w:t>
      </w:r>
    </w:p>
    <w:p w:rsidR="00756C69" w:rsidRDefault="00756C69" w:rsidP="00756C69"/>
    <w:p w:rsidR="00756C69" w:rsidRDefault="00756C69" w:rsidP="00756C69">
      <w:pPr>
        <w:rPr>
          <w:rFonts w:ascii="微軟正黑體" w:eastAsia="微軟正黑體" w:hAnsi="微軟正黑體"/>
          <w14:ligatures w14:val="standardContextual"/>
        </w:rPr>
      </w:pPr>
      <w:r>
        <w:rPr>
          <w:rFonts w:ascii="微軟正黑體" w:eastAsia="微軟正黑體" w:hAnsi="微軟正黑體" w:hint="eastAsia"/>
          <w14:ligatures w14:val="standardContextual"/>
        </w:rPr>
        <w:t>DEAR  許經理：</w:t>
      </w:r>
    </w:p>
    <w:p w:rsidR="00756C69" w:rsidRDefault="00756C69" w:rsidP="00756C69">
      <w:pPr>
        <w:rPr>
          <w:rFonts w:ascii="微軟正黑體" w:eastAsia="微軟正黑體" w:hAnsi="微軟正黑體" w:hint="eastAsia"/>
          <w14:ligatures w14:val="standardContextual"/>
        </w:rPr>
      </w:pPr>
    </w:p>
    <w:p w:rsidR="00756C69" w:rsidRDefault="00756C69" w:rsidP="00756C69">
      <w:pPr>
        <w:rPr>
          <w:rFonts w:ascii="微軟正黑體" w:eastAsia="微軟正黑體" w:hAnsi="微軟正黑體" w:hint="eastAsia"/>
          <w14:ligatures w14:val="standardContextual"/>
        </w:rPr>
      </w:pPr>
      <w:r>
        <w:rPr>
          <w:rFonts w:ascii="微軟正黑體" w:eastAsia="微軟正黑體" w:hAnsi="微軟正黑體" w:hint="eastAsia"/>
          <w14:ligatures w14:val="standardContextual"/>
        </w:rPr>
        <w:t>您好，因公司在進行核對帳款餘額，有發現永康廠有一筆客戶擔保金資訊不一致情形，想請問該怎麼修改</w:t>
      </w:r>
    </w:p>
    <w:p w:rsidR="00756C69" w:rsidRDefault="00756C69" w:rsidP="00756C69">
      <w:pPr>
        <w:rPr>
          <w:rFonts w:ascii="微軟正黑體" w:eastAsia="微軟正黑體" w:hAnsi="微軟正黑體" w:hint="eastAsia"/>
          <w14:ligatures w14:val="standardContextual"/>
        </w:rPr>
      </w:pPr>
      <w:r>
        <w:rPr>
          <w:noProof/>
          <w:lang w:eastAsia="zh-TW"/>
        </w:rPr>
        <w:drawing>
          <wp:inline distT="0" distB="0" distL="0" distR="0">
            <wp:extent cx="10332720" cy="4434840"/>
            <wp:effectExtent l="0" t="0" r="0" b="3810"/>
            <wp:docPr id="7" name="圖片 7" descr="cid:image011.jpg@01DA34C3.D453A6D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cid:image011.jpg@01DA34C3.D453A6D0"/>
                    <pic:cNvPicPr>
                      <a:picLocks noChangeAspect="1" noChangeArrowheads="1"/>
                    </pic:cNvPicPr>
                  </pic:nvPicPr>
                  <pic:blipFill>
                    <a:blip r:embed="rId49" r:link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2720" cy="443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6C69" w:rsidRDefault="00756C69" w:rsidP="00756C69">
      <w:pPr>
        <w:rPr>
          <w:rFonts w:ascii="微軟正黑體" w:eastAsia="微軟正黑體" w:hAnsi="微軟正黑體" w:hint="eastAsia"/>
          <w14:ligatures w14:val="standardContextual"/>
        </w:rPr>
      </w:pPr>
      <w:r>
        <w:rPr>
          <w:noProof/>
          <w:lang w:eastAsia="zh-TW"/>
        </w:rPr>
        <w:lastRenderedPageBreak/>
        <w:drawing>
          <wp:inline distT="0" distB="0" distL="0" distR="0">
            <wp:extent cx="10294620" cy="4655820"/>
            <wp:effectExtent l="0" t="0" r="0" b="0"/>
            <wp:docPr id="1" name="圖片 1" descr="cid:image012.jpg@01DA34C3.D453A6D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 descr="cid:image012.jpg@01DA34C3.D453A6D0"/>
                    <pic:cNvPicPr>
                      <a:picLocks noChangeAspect="1" noChangeArrowheads="1"/>
                    </pic:cNvPicPr>
                  </pic:nvPicPr>
                  <pic:blipFill>
                    <a:blip r:embed="rId51" r:link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94620" cy="4655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6C69" w:rsidRDefault="00756C69" w:rsidP="00756C69">
      <w:pPr>
        <w:rPr>
          <w:rFonts w:ascii="微軟正黑體" w:eastAsia="微軟正黑體" w:hAnsi="微軟正黑體" w:hint="eastAsia"/>
        </w:rPr>
      </w:pPr>
      <w:r>
        <w:rPr>
          <w:rFonts w:ascii="微軟正黑體" w:eastAsia="微軟正黑體" w:hAnsi="微軟正黑體" w:hint="eastAsia"/>
          <w14:ligatures w14:val="standardContextual"/>
        </w:rPr>
        <w:t>如有任何問題請與我聯繫，謝謝。</w:t>
      </w:r>
    </w:p>
    <w:p w:rsidR="00756C69" w:rsidRDefault="00756C69" w:rsidP="00756C69">
      <w:pPr>
        <w:rPr>
          <w:rFonts w:hint="eastAsia"/>
          <w:color w:val="481F67"/>
          <w14:ligatures w14:val="standardContextual"/>
        </w:rPr>
      </w:pPr>
      <w:r>
        <w:rPr>
          <w:color w:val="481F67"/>
          <w14:ligatures w14:val="standardContextual"/>
        </w:rPr>
        <w:t>Best regards,</w:t>
      </w:r>
    </w:p>
    <w:p w:rsidR="00756C69" w:rsidRDefault="00756C69" w:rsidP="00756C69">
      <w:pPr>
        <w:rPr>
          <w14:ligatures w14:val="standardContextual"/>
        </w:rPr>
      </w:pPr>
    </w:p>
    <w:p w:rsidR="00756C69" w:rsidRDefault="00756C69" w:rsidP="00756C69">
      <w:pPr>
        <w:rPr>
          <w14:ligatures w14:val="standardContextual"/>
        </w:rPr>
      </w:pPr>
    </w:p>
    <w:p w:rsidR="00756C69" w:rsidRDefault="00756C69" w:rsidP="00756C69">
      <w:pPr>
        <w:rPr>
          <w:rFonts w:ascii="微軟正黑體" w:eastAsia="微軟正黑體" w:hAnsi="微軟正黑體"/>
          <w:b/>
          <w:bCs/>
          <w:color w:val="002060"/>
          <w14:ligatures w14:val="standardContextual"/>
        </w:rPr>
      </w:pPr>
      <w:r>
        <w:rPr>
          <w:rFonts w:ascii="微軟正黑體" w:eastAsia="微軟正黑體" w:hAnsi="微軟正黑體" w:hint="eastAsia"/>
          <w:b/>
          <w:bCs/>
          <w:color w:val="002060"/>
          <w14:ligatures w14:val="standardContextual"/>
        </w:rPr>
        <w:t>江靜萍</w:t>
      </w:r>
    </w:p>
    <w:p w:rsidR="00756C69" w:rsidRDefault="00756C69" w:rsidP="00756C69">
      <w:pPr>
        <w:rPr>
          <w:rFonts w:hint="eastAsia"/>
          <w:color w:val="002060"/>
          <w:sz w:val="2"/>
          <w:szCs w:val="2"/>
          <w14:ligatures w14:val="standardContextual"/>
        </w:rPr>
      </w:pPr>
    </w:p>
    <w:p w:rsidR="00756C69" w:rsidRDefault="00756C69" w:rsidP="00756C69">
      <w:pPr>
        <w:rPr>
          <w:rFonts w:ascii="Yu Gothic UI" w:eastAsia="Yu Gothic UI" w:hAnsi="Yu Gothic UI"/>
          <w:color w:val="002060"/>
          <w:sz w:val="20"/>
          <w:szCs w:val="20"/>
          <w14:ligatures w14:val="standardContextual"/>
        </w:rPr>
      </w:pPr>
      <w:r>
        <w:rPr>
          <w:rFonts w:ascii="Yu Gothic UI" w:eastAsia="Yu Gothic UI" w:hAnsi="Yu Gothic UI" w:hint="eastAsia"/>
          <w:color w:val="002060"/>
          <w:sz w:val="20"/>
          <w:szCs w:val="20"/>
          <w14:ligatures w14:val="standardContextual"/>
        </w:rPr>
        <w:t>達和環保服務股份有限公司</w:t>
      </w:r>
    </w:p>
    <w:p w:rsidR="00756C69" w:rsidRDefault="00756C69" w:rsidP="00756C69">
      <w:pPr>
        <w:rPr>
          <w:rFonts w:ascii="Yu Gothic UI" w:eastAsia="Yu Gothic UI" w:hAnsi="Yu Gothic UI" w:hint="eastAsia"/>
          <w:color w:val="002060"/>
          <w:sz w:val="20"/>
          <w:szCs w:val="20"/>
          <w14:ligatures w14:val="standardContextual"/>
        </w:rPr>
      </w:pPr>
      <w:r>
        <w:rPr>
          <w:rFonts w:ascii="Yu Gothic UI" w:eastAsia="Yu Gothic UI" w:hAnsi="Yu Gothic UI" w:hint="eastAsia"/>
          <w:color w:val="002060"/>
          <w:sz w:val="20"/>
          <w:szCs w:val="20"/>
          <w14:ligatures w14:val="standardContextual"/>
        </w:rPr>
        <w:t>104台北市中山區德惠街16-5號7樓</w:t>
      </w:r>
    </w:p>
    <w:p w:rsidR="00756C69" w:rsidRDefault="00756C69" w:rsidP="00756C69">
      <w:pPr>
        <w:rPr>
          <w:rFonts w:ascii="Yu Gothic UI" w:eastAsia="Yu Gothic UI" w:hAnsi="Yu Gothic UI" w:hint="eastAsia"/>
          <w:color w:val="002060"/>
          <w:sz w:val="20"/>
          <w:szCs w:val="20"/>
          <w14:ligatures w14:val="standardContextual"/>
        </w:rPr>
      </w:pPr>
      <w:r>
        <w:rPr>
          <w:rFonts w:ascii="Yu Gothic UI" w:eastAsia="Yu Gothic UI" w:hAnsi="Yu Gothic UI" w:hint="eastAsia"/>
          <w:color w:val="002060"/>
          <w:sz w:val="20"/>
          <w:szCs w:val="20"/>
          <w14:ligatures w14:val="standardContextual"/>
        </w:rPr>
        <w:t>電話：(02)2586-0177分機308</w:t>
      </w:r>
    </w:p>
    <w:p w:rsidR="00756C69" w:rsidRDefault="00756C69" w:rsidP="00756C69">
      <w:pPr>
        <w:rPr>
          <w:rFonts w:ascii="Yu Gothic UI" w:eastAsia="Yu Gothic UI" w:hAnsi="Yu Gothic UI" w:hint="eastAsia"/>
          <w:color w:val="002060"/>
          <w:sz w:val="20"/>
          <w:szCs w:val="20"/>
          <w14:ligatures w14:val="standardContextual"/>
        </w:rPr>
      </w:pPr>
      <w:r>
        <w:rPr>
          <w:rFonts w:ascii="Yu Gothic UI" w:eastAsia="Yu Gothic UI" w:hAnsi="Yu Gothic UI" w:hint="eastAsia"/>
          <w:color w:val="002060"/>
          <w:sz w:val="20"/>
          <w:szCs w:val="20"/>
          <w14:ligatures w14:val="standardContextual"/>
        </w:rPr>
        <w:t>傳真：(02)2586-6700</w:t>
      </w:r>
    </w:p>
    <w:p w:rsidR="00756C69" w:rsidRDefault="00756C69" w:rsidP="00756C69">
      <w:pPr>
        <w:rPr>
          <w:rFonts w:ascii="Yu Gothic UI" w:eastAsia="Yu Gothic UI" w:hAnsi="Yu Gothic UI" w:hint="eastAsia"/>
          <w:sz w:val="21"/>
          <w:szCs w:val="21"/>
          <w14:ligatures w14:val="standardContextual"/>
        </w:rPr>
      </w:pPr>
      <w:hyperlink r:id="rId53" w:history="1">
        <w:r>
          <w:rPr>
            <w:rStyle w:val="a8"/>
            <w:rFonts w:ascii="Yu Gothic UI" w:eastAsia="Yu Gothic UI" w:hAnsi="Yu Gothic UI" w:hint="eastAsia"/>
            <w:sz w:val="21"/>
            <w:szCs w:val="21"/>
            <w14:ligatures w14:val="standardContextual"/>
          </w:rPr>
          <w:t>sandy.jiang@tahoho.com.tw</w:t>
        </w:r>
      </w:hyperlink>
    </w:p>
    <w:p w:rsidR="00756C69" w:rsidRDefault="00756C69" w:rsidP="00756C69">
      <w:pPr>
        <w:rPr>
          <w:rFonts w:hint="eastAsia"/>
        </w:rPr>
      </w:pPr>
      <w:bookmarkStart w:id="1" w:name="_GoBack"/>
      <w:bookmarkEnd w:id="0"/>
      <w:bookmarkEnd w:id="1"/>
    </w:p>
    <w:sectPr w:rsidR="00756C69" w:rsidSect="005B2735">
      <w:pgSz w:w="11906" w:h="16838"/>
      <w:pgMar w:top="232" w:right="232" w:bottom="232" w:left="567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23EE3" w:rsidRDefault="00923EE3" w:rsidP="005B2735">
      <w:r>
        <w:separator/>
      </w:r>
    </w:p>
  </w:endnote>
  <w:endnote w:type="continuationSeparator" w:id="0">
    <w:p w:rsidR="00923EE3" w:rsidRDefault="00923EE3" w:rsidP="005B273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Yu Gothic UI">
    <w:panose1 w:val="020B05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23EE3" w:rsidRDefault="00923EE3" w:rsidP="005B2735">
      <w:r>
        <w:separator/>
      </w:r>
    </w:p>
  </w:footnote>
  <w:footnote w:type="continuationSeparator" w:id="0">
    <w:p w:rsidR="00923EE3" w:rsidRDefault="00923EE3" w:rsidP="005B273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75954"/>
    <w:rsid w:val="00161CA0"/>
    <w:rsid w:val="001C115A"/>
    <w:rsid w:val="001D7DAF"/>
    <w:rsid w:val="005B2735"/>
    <w:rsid w:val="00756C69"/>
    <w:rsid w:val="00906AA1"/>
    <w:rsid w:val="00923EE3"/>
    <w:rsid w:val="00B45D90"/>
    <w:rsid w:val="00F57BAB"/>
    <w:rsid w:val="00F759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E970A4"/>
  <w15:chartTrackingRefBased/>
  <w15:docId w15:val="{5D93A866-11C7-47CA-B666-C01580F072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8"/>
        <w:szCs w:val="28"/>
        <w:lang w:val="en-US" w:eastAsia="zh-TW" w:bidi="ar-SA"/>
      </w:rPr>
    </w:rPrDefault>
    <w:pPrDefault>
      <w:pPr>
        <w:spacing w:line="320" w:lineRule="exact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B2735"/>
    <w:pPr>
      <w:spacing w:line="240" w:lineRule="auto"/>
    </w:pPr>
    <w:rPr>
      <w:rFonts w:ascii="Calibri" w:eastAsia="新細明體" w:hAnsi="Calibri" w:cs="Calibri"/>
      <w:kern w:val="0"/>
      <w:sz w:val="24"/>
      <w:szCs w:val="24"/>
      <w:lang w:eastAsia="zh-CN"/>
    </w:rPr>
  </w:style>
  <w:style w:type="paragraph" w:styleId="5">
    <w:name w:val="heading 5"/>
    <w:basedOn w:val="a"/>
    <w:link w:val="50"/>
    <w:uiPriority w:val="9"/>
    <w:semiHidden/>
    <w:unhideWhenUsed/>
    <w:qFormat/>
    <w:rsid w:val="005B2735"/>
    <w:pPr>
      <w:spacing w:before="100" w:beforeAutospacing="1" w:after="100" w:afterAutospacing="1"/>
      <w:outlineLvl w:val="4"/>
    </w:pPr>
    <w:rPr>
      <w:rFonts w:ascii="SimSun" w:eastAsia="SimSun" w:hAnsi="SimSun" w:cs="新細明體"/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C115A"/>
    <w:pPr>
      <w:spacing w:line="320" w:lineRule="exact"/>
      <w:ind w:leftChars="200" w:left="480"/>
    </w:pPr>
    <w:rPr>
      <w:rFonts w:asciiTheme="minorHAnsi" w:eastAsiaTheme="minorEastAsia" w:hAnsiTheme="minorHAnsi" w:cstheme="minorBidi"/>
      <w:kern w:val="2"/>
      <w:sz w:val="28"/>
      <w:szCs w:val="28"/>
      <w:lang w:eastAsia="zh-TW"/>
    </w:rPr>
  </w:style>
  <w:style w:type="paragraph" w:styleId="a4">
    <w:name w:val="header"/>
    <w:basedOn w:val="a"/>
    <w:link w:val="a5"/>
    <w:uiPriority w:val="99"/>
    <w:unhideWhenUsed/>
    <w:rsid w:val="005B2735"/>
    <w:pPr>
      <w:tabs>
        <w:tab w:val="center" w:pos="4153"/>
        <w:tab w:val="right" w:pos="8306"/>
      </w:tabs>
      <w:snapToGrid w:val="0"/>
      <w:spacing w:line="320" w:lineRule="exact"/>
    </w:pPr>
    <w:rPr>
      <w:rFonts w:asciiTheme="minorHAnsi" w:eastAsiaTheme="minorEastAsia" w:hAnsiTheme="minorHAnsi" w:cstheme="minorBidi"/>
      <w:kern w:val="2"/>
      <w:sz w:val="20"/>
      <w:szCs w:val="20"/>
      <w:lang w:eastAsia="zh-TW"/>
    </w:rPr>
  </w:style>
  <w:style w:type="character" w:customStyle="1" w:styleId="a5">
    <w:name w:val="頁首 字元"/>
    <w:basedOn w:val="a0"/>
    <w:link w:val="a4"/>
    <w:uiPriority w:val="99"/>
    <w:rsid w:val="005B2735"/>
    <w:rPr>
      <w:sz w:val="20"/>
      <w:szCs w:val="20"/>
    </w:rPr>
  </w:style>
  <w:style w:type="paragraph" w:styleId="a6">
    <w:name w:val="footer"/>
    <w:basedOn w:val="a"/>
    <w:link w:val="a7"/>
    <w:uiPriority w:val="99"/>
    <w:unhideWhenUsed/>
    <w:rsid w:val="005B2735"/>
    <w:pPr>
      <w:tabs>
        <w:tab w:val="center" w:pos="4153"/>
        <w:tab w:val="right" w:pos="8306"/>
      </w:tabs>
      <w:snapToGrid w:val="0"/>
      <w:spacing w:line="320" w:lineRule="exact"/>
    </w:pPr>
    <w:rPr>
      <w:rFonts w:asciiTheme="minorHAnsi" w:eastAsiaTheme="minorEastAsia" w:hAnsiTheme="minorHAnsi" w:cstheme="minorBidi"/>
      <w:kern w:val="2"/>
      <w:sz w:val="20"/>
      <w:szCs w:val="20"/>
      <w:lang w:eastAsia="zh-TW"/>
    </w:rPr>
  </w:style>
  <w:style w:type="character" w:customStyle="1" w:styleId="a7">
    <w:name w:val="頁尾 字元"/>
    <w:basedOn w:val="a0"/>
    <w:link w:val="a6"/>
    <w:uiPriority w:val="99"/>
    <w:rsid w:val="005B2735"/>
    <w:rPr>
      <w:sz w:val="20"/>
      <w:szCs w:val="20"/>
    </w:rPr>
  </w:style>
  <w:style w:type="character" w:customStyle="1" w:styleId="50">
    <w:name w:val="標題 5 字元"/>
    <w:basedOn w:val="a0"/>
    <w:link w:val="5"/>
    <w:uiPriority w:val="9"/>
    <w:semiHidden/>
    <w:rsid w:val="005B2735"/>
    <w:rPr>
      <w:rFonts w:ascii="SimSun" w:eastAsia="SimSun" w:hAnsi="SimSun" w:cs="新細明體"/>
      <w:b/>
      <w:bCs/>
      <w:kern w:val="0"/>
      <w:sz w:val="20"/>
      <w:szCs w:val="20"/>
      <w:lang w:eastAsia="zh-CN"/>
    </w:rPr>
  </w:style>
  <w:style w:type="character" w:styleId="a8">
    <w:name w:val="Hyperlink"/>
    <w:basedOn w:val="a0"/>
    <w:uiPriority w:val="99"/>
    <w:semiHidden/>
    <w:unhideWhenUsed/>
    <w:rsid w:val="005B2735"/>
    <w:rPr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963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639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286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mailto:sandy.jiang@tahoho.com.tw" TargetMode="External"/><Relationship Id="rId18" Type="http://schemas.openxmlformats.org/officeDocument/2006/relationships/hyperlink" Target="mailto:sandy.jiang@tahoho.com.tw" TargetMode="External"/><Relationship Id="rId26" Type="http://schemas.openxmlformats.org/officeDocument/2006/relationships/image" Target="media/image4.png"/><Relationship Id="rId39" Type="http://schemas.openxmlformats.org/officeDocument/2006/relationships/image" Target="cid:image010.png@01DA34C3.D453A6D0" TargetMode="External"/><Relationship Id="rId21" Type="http://schemas.openxmlformats.org/officeDocument/2006/relationships/hyperlink" Target="mailto:canny.hsieh@tahoho.com.tw" TargetMode="External"/><Relationship Id="rId34" Type="http://schemas.openxmlformats.org/officeDocument/2006/relationships/hyperlink" Target="mailto:sandy.jiang@tahoho.com.tw" TargetMode="External"/><Relationship Id="rId42" Type="http://schemas.openxmlformats.org/officeDocument/2006/relationships/hyperlink" Target="mailto:shvon@tcci.com.tw" TargetMode="External"/><Relationship Id="rId47" Type="http://schemas.openxmlformats.org/officeDocument/2006/relationships/hyperlink" Target="mailto:shvon@tcci.com.tw" TargetMode="External"/><Relationship Id="rId50" Type="http://schemas.openxmlformats.org/officeDocument/2006/relationships/image" Target="cid:image011.jpg@01DA34C3.D453A6D0" TargetMode="External"/><Relationship Id="rId55" Type="http://schemas.openxmlformats.org/officeDocument/2006/relationships/theme" Target="theme/theme1.xml"/><Relationship Id="rId7" Type="http://schemas.openxmlformats.org/officeDocument/2006/relationships/image" Target="cid:image006.png@01DA34C3.D453A6D0" TargetMode="External"/><Relationship Id="rId12" Type="http://schemas.openxmlformats.org/officeDocument/2006/relationships/hyperlink" Target="mailto:Ted.shih@tcci.com.tw" TargetMode="External"/><Relationship Id="rId17" Type="http://schemas.openxmlformats.org/officeDocument/2006/relationships/hyperlink" Target="mailto:shvon@tcci.com.tw" TargetMode="External"/><Relationship Id="rId25" Type="http://schemas.openxmlformats.org/officeDocument/2006/relationships/image" Target="cid:image008.png@01DA34C3.D453A6D0" TargetMode="External"/><Relationship Id="rId33" Type="http://schemas.openxmlformats.org/officeDocument/2006/relationships/hyperlink" Target="mailto:canny.hsieh@tahoho.com.tw" TargetMode="External"/><Relationship Id="rId38" Type="http://schemas.openxmlformats.org/officeDocument/2006/relationships/image" Target="media/image5.png"/><Relationship Id="rId46" Type="http://schemas.openxmlformats.org/officeDocument/2006/relationships/hyperlink" Target="mailto:sandy.jiang@tahoho.com.tw" TargetMode="External"/><Relationship Id="rId2" Type="http://schemas.openxmlformats.org/officeDocument/2006/relationships/settings" Target="settings.xml"/><Relationship Id="rId16" Type="http://schemas.openxmlformats.org/officeDocument/2006/relationships/hyperlink" Target="mailto:peihan.yang@tahoho.com.tw" TargetMode="External"/><Relationship Id="rId20" Type="http://schemas.openxmlformats.org/officeDocument/2006/relationships/hyperlink" Target="mailto:Ted.shih@tcci.com.tw" TargetMode="External"/><Relationship Id="rId29" Type="http://schemas.openxmlformats.org/officeDocument/2006/relationships/hyperlink" Target="mailto:shvon@tcci.com.tw" TargetMode="External"/><Relationship Id="rId41" Type="http://schemas.openxmlformats.org/officeDocument/2006/relationships/hyperlink" Target="mailto:shvon@tcci.com.tw" TargetMode="External"/><Relationship Id="rId54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yperlink" Target="mailto:Ted.shih@tcci.com.tw" TargetMode="External"/><Relationship Id="rId24" Type="http://schemas.openxmlformats.org/officeDocument/2006/relationships/image" Target="media/image3.png"/><Relationship Id="rId32" Type="http://schemas.openxmlformats.org/officeDocument/2006/relationships/hyperlink" Target="mailto:Ted.shih@tcci.com.tw" TargetMode="External"/><Relationship Id="rId37" Type="http://schemas.openxmlformats.org/officeDocument/2006/relationships/hyperlink" Target="mailto:canny.hsieh@tahoho.com.tw" TargetMode="External"/><Relationship Id="rId40" Type="http://schemas.openxmlformats.org/officeDocument/2006/relationships/hyperlink" Target="mailto:sandy.jiang@tahoho.com.tw" TargetMode="External"/><Relationship Id="rId45" Type="http://schemas.openxmlformats.org/officeDocument/2006/relationships/hyperlink" Target="mailto:sandy.jiang@tahoho.com.tw" TargetMode="External"/><Relationship Id="rId53" Type="http://schemas.openxmlformats.org/officeDocument/2006/relationships/hyperlink" Target="mailto:sandy.jiang@tahoho.com.tw" TargetMode="External"/><Relationship Id="rId5" Type="http://schemas.openxmlformats.org/officeDocument/2006/relationships/endnotes" Target="endnotes.xml"/><Relationship Id="rId15" Type="http://schemas.openxmlformats.org/officeDocument/2006/relationships/hyperlink" Target="mailto:fengchu.kuo@tahoho.com.tw" TargetMode="External"/><Relationship Id="rId23" Type="http://schemas.openxmlformats.org/officeDocument/2006/relationships/hyperlink" Target="mailto:peihan.yang@tahoho.com.tw" TargetMode="External"/><Relationship Id="rId28" Type="http://schemas.openxmlformats.org/officeDocument/2006/relationships/hyperlink" Target="mailto:sandy.jiang@tahoho.com.tw" TargetMode="External"/><Relationship Id="rId36" Type="http://schemas.openxmlformats.org/officeDocument/2006/relationships/hyperlink" Target="mailto:Ted.shih@tcci.com.tw" TargetMode="External"/><Relationship Id="rId49" Type="http://schemas.openxmlformats.org/officeDocument/2006/relationships/image" Target="media/image6.jpeg"/><Relationship Id="rId10" Type="http://schemas.openxmlformats.org/officeDocument/2006/relationships/hyperlink" Target="mailto:sandy.jiang@tahoho.com.tw" TargetMode="External"/><Relationship Id="rId19" Type="http://schemas.openxmlformats.org/officeDocument/2006/relationships/hyperlink" Target="mailto:shvon@tcci.com.tw" TargetMode="External"/><Relationship Id="rId31" Type="http://schemas.openxmlformats.org/officeDocument/2006/relationships/hyperlink" Target="mailto:sandy.jiang@tahoho.com.tw" TargetMode="External"/><Relationship Id="rId44" Type="http://schemas.openxmlformats.org/officeDocument/2006/relationships/hyperlink" Target="mailto:canny.hsieh@tahoho.com.tw" TargetMode="External"/><Relationship Id="rId52" Type="http://schemas.openxmlformats.org/officeDocument/2006/relationships/image" Target="cid:image012.jpg@01DA34C3.D453A6D0" TargetMode="External"/><Relationship Id="rId4" Type="http://schemas.openxmlformats.org/officeDocument/2006/relationships/footnotes" Target="footnotes.xml"/><Relationship Id="rId9" Type="http://schemas.openxmlformats.org/officeDocument/2006/relationships/image" Target="cid:image007.png@01DA34C3.D453A6D0" TargetMode="External"/><Relationship Id="rId14" Type="http://schemas.openxmlformats.org/officeDocument/2006/relationships/hyperlink" Target="mailto:canny.hsieh@tahoho.com.tw" TargetMode="External"/><Relationship Id="rId22" Type="http://schemas.openxmlformats.org/officeDocument/2006/relationships/hyperlink" Target="mailto:fengchu.kuo@tahoho.com.tw" TargetMode="External"/><Relationship Id="rId27" Type="http://schemas.openxmlformats.org/officeDocument/2006/relationships/image" Target="cid:image009.png@01DA34C3.D453A6D0" TargetMode="External"/><Relationship Id="rId30" Type="http://schemas.openxmlformats.org/officeDocument/2006/relationships/hyperlink" Target="mailto:shvon@tcci.com.tw" TargetMode="External"/><Relationship Id="rId35" Type="http://schemas.openxmlformats.org/officeDocument/2006/relationships/hyperlink" Target="mailto:shvon@tcci.com.tw" TargetMode="External"/><Relationship Id="rId43" Type="http://schemas.openxmlformats.org/officeDocument/2006/relationships/hyperlink" Target="mailto:Ted.shih@tcci.com.tw" TargetMode="External"/><Relationship Id="rId48" Type="http://schemas.openxmlformats.org/officeDocument/2006/relationships/hyperlink" Target="mailto:canny.hsieh@tahoho.com.tw" TargetMode="External"/><Relationship Id="rId8" Type="http://schemas.openxmlformats.org/officeDocument/2006/relationships/image" Target="media/image2.png"/><Relationship Id="rId51" Type="http://schemas.openxmlformats.org/officeDocument/2006/relationships/image" Target="media/image7.jpe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10</Pages>
  <Words>699</Words>
  <Characters>3985</Characters>
  <Application>Microsoft Office Word</Application>
  <DocSecurity>0</DocSecurity>
  <Lines>33</Lines>
  <Paragraphs>9</Paragraphs>
  <ScaleCrop>false</ScaleCrop>
  <Company/>
  <LinksUpToDate>false</LinksUpToDate>
  <CharactersWithSpaces>4675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許心瑀</dc:creator>
  <cp:keywords/>
  <dc:description/>
  <cp:lastModifiedBy>許心瑀</cp:lastModifiedBy>
  <cp:revision>2</cp:revision>
  <dcterms:created xsi:type="dcterms:W3CDTF">2023-12-22T02:47:00Z</dcterms:created>
  <dcterms:modified xsi:type="dcterms:W3CDTF">2023-12-22T02:47:00Z</dcterms:modified>
</cp:coreProperties>
</file>